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1EAE3" w14:textId="5101F9F6" w:rsidR="0003740D" w:rsidRPr="00994B45" w:rsidRDefault="00994B45" w:rsidP="00994B45">
      <w:pPr>
        <w:jc w:val="center"/>
        <w:rPr>
          <w:rFonts w:ascii="Arial" w:hAnsi="Arial" w:cs="Arial"/>
          <w:sz w:val="24"/>
          <w:szCs w:val="24"/>
        </w:rPr>
      </w:pPr>
      <w:r w:rsidRPr="00994B45">
        <w:rPr>
          <w:rFonts w:ascii="Arial" w:hAnsi="Arial" w:cs="Arial"/>
          <w:sz w:val="24"/>
          <w:szCs w:val="24"/>
        </w:rPr>
        <w:t xml:space="preserve">Los </w:t>
      </w:r>
      <w:permStart w:id="400688498" w:edGrp="everyone"/>
      <w:r w:rsidRPr="00994B45">
        <w:rPr>
          <w:rFonts w:ascii="Arial" w:hAnsi="Arial" w:cs="Arial"/>
          <w:sz w:val="24"/>
          <w:szCs w:val="24"/>
        </w:rPr>
        <w:t>__</w:t>
      </w:r>
      <w:permEnd w:id="400688498"/>
    </w:p>
    <w:p w14:paraId="66436D11" w14:textId="77777777" w:rsidR="00F30636" w:rsidRPr="00D52480" w:rsidRDefault="00F30636" w:rsidP="00F30636">
      <w:pPr>
        <w:rPr>
          <w:rFonts w:ascii="Arial" w:hAnsi="Arial" w:cs="Arial"/>
          <w:b/>
        </w:rPr>
      </w:pPr>
    </w:p>
    <w:p w14:paraId="43BC19C4" w14:textId="2B43A3AA" w:rsidR="005D3927" w:rsidRPr="00D52480" w:rsidRDefault="005D3927" w:rsidP="00F30636">
      <w:pPr>
        <w:rPr>
          <w:rFonts w:ascii="Arial" w:hAnsi="Arial" w:cs="Arial"/>
          <w:b/>
        </w:rPr>
      </w:pPr>
      <w:r w:rsidRPr="00D52480">
        <w:rPr>
          <w:rFonts w:ascii="Arial" w:hAnsi="Arial" w:cs="Arial"/>
          <w:b/>
        </w:rPr>
        <w:t>ERKLÄRUNG DES BEWERBERS / DER BEWERBERGEMEINSCHAFT ZUM NICHTVORLIEGEN VON AUSSCHLUSSGRÜNDEN</w:t>
      </w:r>
      <w:r w:rsidR="00F30636" w:rsidRPr="00D52480">
        <w:rPr>
          <w:rStyle w:val="Funotenzeichen"/>
          <w:rFonts w:ascii="Arial" w:hAnsi="Arial" w:cs="Arial"/>
          <w:b/>
        </w:rPr>
        <w:footnoteReference w:id="1"/>
      </w:r>
    </w:p>
    <w:p w14:paraId="01CC2F12" w14:textId="77777777" w:rsidR="00A463B6" w:rsidRPr="00D52480" w:rsidRDefault="00A463B6" w:rsidP="005D3927">
      <w:pPr>
        <w:rPr>
          <w:rFonts w:ascii="Arial" w:hAnsi="Arial" w:cs="Arial"/>
        </w:rPr>
      </w:pPr>
    </w:p>
    <w:p w14:paraId="113673C6" w14:textId="77777777" w:rsidR="00EA5C77" w:rsidRPr="00D52480" w:rsidRDefault="00EA5C77" w:rsidP="00EA5C77">
      <w:pPr>
        <w:rPr>
          <w:rFonts w:ascii="Arial" w:hAnsi="Arial" w:cs="Arial"/>
        </w:rPr>
      </w:pPr>
    </w:p>
    <w:p w14:paraId="7104292D" w14:textId="77777777" w:rsidR="00EA5C77" w:rsidRPr="00D52480" w:rsidRDefault="00EA5C77" w:rsidP="00EA5C77">
      <w:pPr>
        <w:rPr>
          <w:rFonts w:ascii="Arial" w:hAnsi="Arial" w:cs="Arial"/>
        </w:rPr>
      </w:pPr>
      <w:permStart w:id="1962934701" w:edGrp="everyone"/>
      <w:r w:rsidRPr="00D52480">
        <w:rPr>
          <w:rFonts w:ascii="Arial" w:hAnsi="Arial" w:cs="Arial"/>
        </w:rPr>
        <w:t>_____________________________________________________________________</w:t>
      </w:r>
    </w:p>
    <w:permEnd w:id="1962934701"/>
    <w:p w14:paraId="47ACA7AC" w14:textId="77777777" w:rsidR="005D3927" w:rsidRPr="00D52480" w:rsidRDefault="005D3927" w:rsidP="005D3927">
      <w:pPr>
        <w:rPr>
          <w:rFonts w:ascii="Arial" w:hAnsi="Arial" w:cs="Arial"/>
        </w:rPr>
      </w:pPr>
      <w:r w:rsidRPr="00D52480">
        <w:rPr>
          <w:rFonts w:ascii="Arial" w:hAnsi="Arial" w:cs="Arial"/>
        </w:rPr>
        <w:t xml:space="preserve">Name des Bewerbers bzw. des Mitglieds der Bewerbergemeinschaft oder des </w:t>
      </w:r>
      <w:r w:rsidR="00A463B6" w:rsidRPr="00D52480">
        <w:rPr>
          <w:rFonts w:ascii="Arial" w:hAnsi="Arial" w:cs="Arial"/>
        </w:rPr>
        <w:t>Drittunternehmens</w:t>
      </w:r>
    </w:p>
    <w:p w14:paraId="45A942EE" w14:textId="77777777" w:rsidR="005D3927" w:rsidRPr="00D52480" w:rsidRDefault="005D3927" w:rsidP="005D3927">
      <w:pPr>
        <w:rPr>
          <w:rFonts w:ascii="Arial" w:hAnsi="Arial" w:cs="Arial"/>
        </w:rPr>
      </w:pPr>
    </w:p>
    <w:p w14:paraId="09798F50" w14:textId="77777777" w:rsidR="00A463B6" w:rsidRPr="00D52480" w:rsidRDefault="00A463B6" w:rsidP="005D3927">
      <w:pPr>
        <w:rPr>
          <w:rFonts w:ascii="Arial" w:hAnsi="Arial" w:cs="Arial"/>
        </w:rPr>
      </w:pPr>
    </w:p>
    <w:p w14:paraId="177BA44A" w14:textId="77777777" w:rsidR="005D3927" w:rsidRPr="00D52480" w:rsidRDefault="005D3927" w:rsidP="005D3927">
      <w:pPr>
        <w:rPr>
          <w:rFonts w:ascii="Arial" w:hAnsi="Arial" w:cs="Arial"/>
        </w:rPr>
      </w:pPr>
      <w:r w:rsidRPr="00D52480">
        <w:rPr>
          <w:rFonts w:ascii="Arial" w:hAnsi="Arial" w:cs="Arial"/>
        </w:rPr>
        <w:t>Ich/Wir erkläre(n), dass</w:t>
      </w:r>
    </w:p>
    <w:p w14:paraId="4FA9ED35" w14:textId="77777777" w:rsidR="00F45B43" w:rsidRPr="00D52480" w:rsidRDefault="00F45B43" w:rsidP="005D3927">
      <w:pPr>
        <w:rPr>
          <w:rFonts w:ascii="Arial" w:hAnsi="Arial" w:cs="Arial"/>
        </w:rPr>
      </w:pPr>
    </w:p>
    <w:p w14:paraId="0F830F95" w14:textId="2F06FE2F" w:rsidR="00F45B43" w:rsidRPr="00D52480" w:rsidRDefault="003714E5" w:rsidP="003714E5">
      <w:pPr>
        <w:pStyle w:val="Listenabsatz"/>
        <w:numPr>
          <w:ilvl w:val="0"/>
          <w:numId w:val="14"/>
        </w:numPr>
        <w:rPr>
          <w:rFonts w:ascii="Arial" w:hAnsi="Arial" w:cs="Arial"/>
        </w:rPr>
      </w:pPr>
      <w:r w:rsidRPr="00D52480">
        <w:rPr>
          <w:rFonts w:ascii="Arial" w:hAnsi="Arial" w:cs="Arial"/>
        </w:rPr>
        <w:t>ke</w:t>
      </w:r>
      <w:r w:rsidR="00F45B43" w:rsidRPr="00D52480">
        <w:rPr>
          <w:rFonts w:ascii="Arial" w:hAnsi="Arial" w:cs="Arial"/>
        </w:rPr>
        <w:t>ine Person, deren Verhalten dem Unternehmen zuzurechnen ist, rechtskräftig verurteilt oder gegen das Unternehmen eine Geldbuße nach § 30 OWiG rechtskräftig festgesetzt worden ist wegen einer der nachfolgenden Straftaten:</w:t>
      </w:r>
    </w:p>
    <w:p w14:paraId="2EA817FA" w14:textId="77777777" w:rsidR="00F45B43" w:rsidRPr="00D52480" w:rsidRDefault="00F45B43" w:rsidP="005D3927">
      <w:pPr>
        <w:rPr>
          <w:rFonts w:ascii="Arial" w:hAnsi="Arial" w:cs="Arial"/>
        </w:rPr>
      </w:pPr>
    </w:p>
    <w:p w14:paraId="4C88EC72"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129 des Strafgesetzbuchs (Bildung krimineller Vereinigungen), § 129a des Strafgesetzbuchs (Bildung terroristischer Vereinigungen) oder § 129b des Strafgesetzbuchs (Kriminelle und terroristische Vereinigungen im Ausland),</w:t>
      </w:r>
    </w:p>
    <w:p w14:paraId="29DA1205"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BD90684"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261 des Strafgesetzbuchs (Geldwäsche),</w:t>
      </w:r>
    </w:p>
    <w:p w14:paraId="7E7A7385"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263 des Strafgesetzbuchs (Betrug), soweit sich die Straftat gegen den Haushalt der Europäischen Union oder gegen Haushalte richtet, die von der Europäischen Union oder in ihrem Auftrag verwaltet werden,</w:t>
      </w:r>
    </w:p>
    <w:p w14:paraId="58F85DC6"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264 des Strafgesetzbuchs (Subventionsbetrug), soweit sich die Straftat gegen den Haushalt der Europäischen Union oder gegen Haushalte richtet, die von der Europäischen Union oder in ihrem Auftrag verwaltet werden,</w:t>
      </w:r>
    </w:p>
    <w:p w14:paraId="641E8C13"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299 des Strafgesetzbuchs (Bestechlichkeit und Bestechung im geschäftlichen Verkehr), §§ 299a und 299b des Strafgesetzbuchs (Bestechlichkeit und Bestechung im Gesundheitswesen),</w:t>
      </w:r>
    </w:p>
    <w:p w14:paraId="61C07F45"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 108e des Strafgesetzbuchs (Bestechlichkeit und Bestechung von Mandatsträgern),</w:t>
      </w:r>
    </w:p>
    <w:p w14:paraId="0745FE8C" w14:textId="77777777" w:rsidR="00F45B43" w:rsidRPr="00D52480" w:rsidRDefault="00F45B43" w:rsidP="003714E5">
      <w:pPr>
        <w:pStyle w:val="Listenabsatz"/>
        <w:numPr>
          <w:ilvl w:val="0"/>
          <w:numId w:val="13"/>
        </w:numPr>
        <w:rPr>
          <w:rFonts w:ascii="Arial" w:hAnsi="Arial" w:cs="Arial"/>
        </w:rPr>
      </w:pPr>
      <w:r w:rsidRPr="00D52480">
        <w:rPr>
          <w:rFonts w:ascii="Arial" w:hAnsi="Arial" w:cs="Arial"/>
        </w:rPr>
        <w:t>den §§ 333 und 334 des Strafgesetzbuchs (Vorteilsgewährung und Bestechung), jeweils auch in Verbindung mit § 335a des Strafgesetzbuchs (Ausländische und internationale Bedienstete),</w:t>
      </w:r>
    </w:p>
    <w:p w14:paraId="5CDD7F4E" w14:textId="5D5D540E" w:rsidR="00F45B43" w:rsidRPr="00D52480" w:rsidRDefault="00F45B43" w:rsidP="003714E5">
      <w:pPr>
        <w:pStyle w:val="Listenabsatz"/>
        <w:numPr>
          <w:ilvl w:val="0"/>
          <w:numId w:val="13"/>
        </w:numPr>
        <w:rPr>
          <w:rFonts w:ascii="Arial" w:hAnsi="Arial" w:cs="Arial"/>
        </w:rPr>
      </w:pPr>
      <w:r w:rsidRPr="00D52480">
        <w:rPr>
          <w:rFonts w:ascii="Arial" w:hAnsi="Arial" w:cs="Arial"/>
        </w:rPr>
        <w:t>Art. 2 § 2 des Gesetzes zur Bekämpfung internationaler Bestechung (Bestechung ausländischer Abgeordneter im Zusammenhang mit internationalem Geschäftsverkehr) oder</w:t>
      </w:r>
    </w:p>
    <w:p w14:paraId="3097F728" w14:textId="4D47396D" w:rsidR="00F45B43" w:rsidRPr="00D52480" w:rsidRDefault="00F45B43" w:rsidP="003714E5">
      <w:pPr>
        <w:pStyle w:val="Listenabsatz"/>
        <w:numPr>
          <w:ilvl w:val="0"/>
          <w:numId w:val="13"/>
        </w:numPr>
        <w:rPr>
          <w:rFonts w:ascii="Arial" w:hAnsi="Arial" w:cs="Arial"/>
        </w:rPr>
      </w:pPr>
      <w:r w:rsidRPr="00D52480">
        <w:rPr>
          <w:rFonts w:ascii="Arial" w:hAnsi="Arial" w:cs="Arial"/>
        </w:rPr>
        <w:t>den §§ 232, 232a Absatz 1 bis 5, den §§ 232b bis 233a des Strafgesetzbuches (Menschenhandel, Zwangsprostitution, Zwangsarbeit, Ausbeutung der Arbeitskraft, Ausbeutung unter Ausnutzung einer Freiheitsberaubung).</w:t>
      </w:r>
    </w:p>
    <w:p w14:paraId="7D5A7582" w14:textId="77777777" w:rsidR="005D3927" w:rsidRPr="00D52480" w:rsidRDefault="005D3927" w:rsidP="00F30636">
      <w:pPr>
        <w:rPr>
          <w:rFonts w:ascii="Arial" w:hAnsi="Arial" w:cs="Arial"/>
        </w:rPr>
      </w:pPr>
    </w:p>
    <w:p w14:paraId="125AF923" w14:textId="77777777" w:rsidR="005D3927" w:rsidRPr="00D52480" w:rsidRDefault="005D3927" w:rsidP="003714E5">
      <w:pPr>
        <w:pStyle w:val="Listenabsatz"/>
        <w:numPr>
          <w:ilvl w:val="0"/>
          <w:numId w:val="14"/>
        </w:numPr>
        <w:rPr>
          <w:rFonts w:ascii="Arial" w:hAnsi="Arial" w:cs="Arial"/>
        </w:rPr>
      </w:pPr>
      <w:r w:rsidRPr="00D52480">
        <w:rPr>
          <w:rFonts w:ascii="Arial" w:hAnsi="Arial" w:cs="Arial"/>
        </w:rPr>
        <w:t>über unser Vermögen nicht das Insolvenzverfahren oder ein vergleichbares gesetzlich geregeltes Verfahren eröffnet oder die Eröffnung beantragt oder beantragt worden ist oder der Antrag mangels Masse abgelehnt wurde;</w:t>
      </w:r>
    </w:p>
    <w:p w14:paraId="47145F66" w14:textId="77777777" w:rsidR="005D3927" w:rsidRPr="00D52480" w:rsidRDefault="005D3927" w:rsidP="003714E5">
      <w:pPr>
        <w:pStyle w:val="Listenabsatz"/>
        <w:ind w:left="360"/>
        <w:rPr>
          <w:rFonts w:ascii="Arial" w:hAnsi="Arial" w:cs="Arial"/>
        </w:rPr>
      </w:pPr>
    </w:p>
    <w:p w14:paraId="739CA1EB" w14:textId="77777777" w:rsidR="005D3927" w:rsidRPr="00D52480" w:rsidRDefault="005D3927" w:rsidP="003714E5">
      <w:pPr>
        <w:pStyle w:val="Listenabsatz"/>
        <w:numPr>
          <w:ilvl w:val="0"/>
          <w:numId w:val="14"/>
        </w:numPr>
        <w:rPr>
          <w:rFonts w:ascii="Arial" w:hAnsi="Arial" w:cs="Arial"/>
        </w:rPr>
      </w:pPr>
      <w:r w:rsidRPr="00D52480">
        <w:rPr>
          <w:rFonts w:ascii="Arial" w:hAnsi="Arial" w:cs="Arial"/>
        </w:rPr>
        <w:t>sich mein/unser Unternehmen nicht in Liquidation befindet,</w:t>
      </w:r>
    </w:p>
    <w:p w14:paraId="5AFCBAB7" w14:textId="77777777" w:rsidR="005D3927" w:rsidRPr="00D52480" w:rsidRDefault="005D3927" w:rsidP="003714E5">
      <w:pPr>
        <w:pStyle w:val="Listenabsatz"/>
        <w:ind w:left="360"/>
        <w:rPr>
          <w:rFonts w:ascii="Arial" w:hAnsi="Arial" w:cs="Arial"/>
        </w:rPr>
      </w:pPr>
    </w:p>
    <w:p w14:paraId="2C93F28C" w14:textId="03D84E8D" w:rsidR="005D3927" w:rsidRPr="00D52480" w:rsidRDefault="005D3927" w:rsidP="003714E5">
      <w:pPr>
        <w:pStyle w:val="Listenabsatz"/>
        <w:numPr>
          <w:ilvl w:val="0"/>
          <w:numId w:val="14"/>
        </w:numPr>
        <w:rPr>
          <w:rFonts w:ascii="Arial" w:hAnsi="Arial" w:cs="Arial"/>
        </w:rPr>
      </w:pPr>
      <w:r w:rsidRPr="00D52480">
        <w:rPr>
          <w:rFonts w:ascii="Arial" w:hAnsi="Arial" w:cs="Arial"/>
        </w:rPr>
        <w:t xml:space="preserve">ich/wir keine schwere Verfehlung begangen habe(n), die meine/unsere </w:t>
      </w:r>
      <w:r w:rsidR="00F45B43" w:rsidRPr="00D52480">
        <w:rPr>
          <w:rFonts w:ascii="Arial" w:hAnsi="Arial" w:cs="Arial"/>
        </w:rPr>
        <w:t xml:space="preserve">Integrität des Unternehmens </w:t>
      </w:r>
      <w:r w:rsidRPr="00D52480">
        <w:rPr>
          <w:rFonts w:ascii="Arial" w:hAnsi="Arial" w:cs="Arial"/>
        </w:rPr>
        <w:t>als Bewerber in Frage stellt;</w:t>
      </w:r>
    </w:p>
    <w:p w14:paraId="42CCA632" w14:textId="77777777" w:rsidR="005D3927" w:rsidRPr="00D52480" w:rsidRDefault="005D3927" w:rsidP="003714E5">
      <w:pPr>
        <w:pStyle w:val="Listenabsatz"/>
        <w:ind w:left="360"/>
        <w:rPr>
          <w:rFonts w:ascii="Arial" w:hAnsi="Arial" w:cs="Arial"/>
        </w:rPr>
      </w:pPr>
    </w:p>
    <w:p w14:paraId="4010B4FD" w14:textId="77777777" w:rsidR="005D3927" w:rsidRPr="00D52480" w:rsidRDefault="005D3927" w:rsidP="003714E5">
      <w:pPr>
        <w:pStyle w:val="Listenabsatz"/>
        <w:numPr>
          <w:ilvl w:val="0"/>
          <w:numId w:val="14"/>
        </w:numPr>
        <w:rPr>
          <w:rFonts w:ascii="Arial" w:hAnsi="Arial" w:cs="Arial"/>
        </w:rPr>
      </w:pPr>
      <w:r w:rsidRPr="00D52480">
        <w:rPr>
          <w:rFonts w:ascii="Arial" w:hAnsi="Arial" w:cs="Arial"/>
        </w:rPr>
        <w:t xml:space="preserve">ich meine /wir unsere Verpflichtungen zur Zahlung von Steuern und Abgaben sowie der Beiträge zur gesetzlichen Sozialversicherung ordnungsgemäß erfüllt habe(n), </w:t>
      </w:r>
    </w:p>
    <w:p w14:paraId="5BFC2C2B" w14:textId="77777777" w:rsidR="005D3927" w:rsidRPr="00D52480" w:rsidRDefault="005D3927" w:rsidP="003714E5">
      <w:pPr>
        <w:pStyle w:val="Listenabsatz"/>
        <w:ind w:left="360"/>
        <w:rPr>
          <w:rFonts w:ascii="Arial" w:hAnsi="Arial" w:cs="Arial"/>
        </w:rPr>
      </w:pPr>
    </w:p>
    <w:p w14:paraId="74375ACA" w14:textId="77777777" w:rsidR="005D3927" w:rsidRPr="00D52480" w:rsidRDefault="00F30636">
      <w:pPr>
        <w:pStyle w:val="Listenabsatz"/>
        <w:numPr>
          <w:ilvl w:val="0"/>
          <w:numId w:val="14"/>
        </w:numPr>
        <w:rPr>
          <w:rFonts w:ascii="Arial" w:hAnsi="Arial" w:cs="Arial"/>
        </w:rPr>
      </w:pPr>
      <w:r w:rsidRPr="00D52480">
        <w:rPr>
          <w:rFonts w:ascii="Arial" w:hAnsi="Arial" w:cs="Arial"/>
        </w:rPr>
        <w:t>i</w:t>
      </w:r>
      <w:r w:rsidR="005D3927" w:rsidRPr="00D52480">
        <w:rPr>
          <w:rFonts w:ascii="Arial" w:hAnsi="Arial" w:cs="Arial"/>
        </w:rPr>
        <w:t>ch/wir keine vorsätzlich unzutreffenden Erklärungen im Vergabeverfahren, insbesondere in Bezug auf unsere Fachkunde,</w:t>
      </w:r>
      <w:r w:rsidR="004A4AB8" w:rsidRPr="00D52480">
        <w:rPr>
          <w:rFonts w:ascii="Arial" w:hAnsi="Arial" w:cs="Arial"/>
        </w:rPr>
        <w:t xml:space="preserve"> </w:t>
      </w:r>
      <w:r w:rsidR="005D3927" w:rsidRPr="00D52480">
        <w:rPr>
          <w:rFonts w:ascii="Arial" w:hAnsi="Arial" w:cs="Arial"/>
        </w:rPr>
        <w:t>Leistungsfähigkeit und Zuverlässigkeit, abgegeben habe(n) und auch nicht abgeben werde(n).</w:t>
      </w:r>
    </w:p>
    <w:p w14:paraId="34EB6AC8" w14:textId="77777777" w:rsidR="00486E52" w:rsidRPr="00D52480" w:rsidRDefault="00486E52" w:rsidP="003714E5">
      <w:pPr>
        <w:pStyle w:val="Listenabsatz"/>
        <w:ind w:left="360"/>
        <w:rPr>
          <w:rFonts w:ascii="Arial" w:hAnsi="Arial" w:cs="Arial"/>
        </w:rPr>
      </w:pPr>
    </w:p>
    <w:p w14:paraId="2A1FFC39" w14:textId="0FD0E437" w:rsidR="00486E52" w:rsidRPr="00D52480" w:rsidRDefault="00486E52">
      <w:pPr>
        <w:pStyle w:val="Listenabsatz"/>
        <w:numPr>
          <w:ilvl w:val="0"/>
          <w:numId w:val="14"/>
        </w:numPr>
        <w:rPr>
          <w:rFonts w:ascii="Arial" w:hAnsi="Arial" w:cs="Arial"/>
        </w:rPr>
      </w:pPr>
      <w:r w:rsidRPr="00D52480">
        <w:rPr>
          <w:rFonts w:ascii="Arial" w:hAnsi="Arial" w:cs="Arial"/>
        </w:rPr>
        <w:t>ich/wir nicht 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p>
    <w:p w14:paraId="11B21CCE" w14:textId="77777777" w:rsidR="00486E52" w:rsidRPr="00D52480" w:rsidRDefault="00486E52" w:rsidP="003714E5">
      <w:pPr>
        <w:pStyle w:val="Listenabsatz"/>
        <w:ind w:left="360"/>
        <w:rPr>
          <w:rFonts w:ascii="Arial" w:hAnsi="Arial" w:cs="Arial"/>
        </w:rPr>
      </w:pPr>
    </w:p>
    <w:p w14:paraId="27C86242" w14:textId="1A0DA120" w:rsidR="00486E52" w:rsidRPr="00D52480" w:rsidRDefault="00486E52" w:rsidP="003714E5">
      <w:pPr>
        <w:pStyle w:val="Listenabsatz"/>
        <w:numPr>
          <w:ilvl w:val="0"/>
          <w:numId w:val="14"/>
        </w:numPr>
        <w:rPr>
          <w:rFonts w:ascii="Arial" w:hAnsi="Arial" w:cs="Arial"/>
        </w:rPr>
      </w:pPr>
      <w:r w:rsidRPr="00D52480">
        <w:rPr>
          <w:rFonts w:ascii="Arial" w:hAnsi="Arial" w:cs="Arial"/>
        </w:rPr>
        <w:t>ich/wir in Bezug auf Ausschlussgründe oder Eignungskriterien eine schwerwiegende Täuschung begangen oder Auskünfte zurückgehalten habe(n) oder nicht in der Lage bin/sind, die erforderlichen Nachweise zu übermitteln,</w:t>
      </w:r>
    </w:p>
    <w:p w14:paraId="7B184AE8" w14:textId="77777777" w:rsidR="00E32151" w:rsidRPr="00D52480" w:rsidRDefault="00E32151" w:rsidP="003714E5">
      <w:pPr>
        <w:pStyle w:val="Aufzhlung1Quadrat"/>
        <w:numPr>
          <w:ilvl w:val="0"/>
          <w:numId w:val="0"/>
        </w:numPr>
        <w:ind w:left="284" w:hanging="284"/>
        <w:rPr>
          <w:rFonts w:ascii="Arial" w:hAnsi="Arial" w:cs="Arial"/>
        </w:rPr>
      </w:pPr>
    </w:p>
    <w:p w14:paraId="08062A8B" w14:textId="77777777" w:rsidR="00E32151" w:rsidRPr="00D52480" w:rsidRDefault="00E32151" w:rsidP="003714E5">
      <w:pPr>
        <w:pStyle w:val="Listenabsatz"/>
        <w:numPr>
          <w:ilvl w:val="0"/>
          <w:numId w:val="14"/>
        </w:numPr>
        <w:rPr>
          <w:rFonts w:ascii="Arial" w:hAnsi="Arial" w:cs="Arial"/>
        </w:rPr>
      </w:pPr>
      <w:r w:rsidRPr="00D52480">
        <w:rPr>
          <w:rFonts w:ascii="Arial" w:hAnsi="Arial" w:cs="Arial"/>
        </w:rPr>
        <w:t>Erklärungen zum Lieferkettensorgfaltspflichtengesetz (LkSG)</w:t>
      </w:r>
    </w:p>
    <w:p w14:paraId="6F9AC374" w14:textId="77777777" w:rsidR="00E32151" w:rsidRPr="00D52480" w:rsidRDefault="00E32151" w:rsidP="003714E5">
      <w:pPr>
        <w:pStyle w:val="Aufzhlung1Quadrat"/>
        <w:numPr>
          <w:ilvl w:val="0"/>
          <w:numId w:val="0"/>
        </w:numPr>
        <w:ind w:left="284"/>
        <w:rPr>
          <w:rFonts w:ascii="Arial" w:hAnsi="Arial" w:cs="Arial"/>
        </w:rPr>
      </w:pPr>
    </w:p>
    <w:permStart w:id="1654807593" w:edGrp="everyone"/>
    <w:p w14:paraId="530C3626" w14:textId="657B0678" w:rsidR="00E32151" w:rsidRPr="00D52480" w:rsidRDefault="003B002B" w:rsidP="00672793">
      <w:pPr>
        <w:pStyle w:val="Aufzhlung1Quadrat"/>
        <w:numPr>
          <w:ilvl w:val="0"/>
          <w:numId w:val="0"/>
        </w:numPr>
        <w:ind w:left="851" w:hanging="567"/>
        <w:rPr>
          <w:rFonts w:ascii="Arial" w:hAnsi="Arial" w:cs="Arial"/>
        </w:rPr>
      </w:pPr>
      <w:sdt>
        <w:sdtPr>
          <w:rPr>
            <w:rFonts w:ascii="Arial" w:hAnsi="Arial" w:cs="Arial"/>
          </w:rPr>
          <w:id w:val="-99567866"/>
          <w14:checkbox>
            <w14:checked w14:val="0"/>
            <w14:checkedState w14:val="2612" w14:font="MS Gothic"/>
            <w14:uncheckedState w14:val="2610" w14:font="MS Gothic"/>
          </w14:checkbox>
        </w:sdtPr>
        <w:sdtEndPr/>
        <w:sdtContent>
          <w:r w:rsidR="00672793" w:rsidRPr="00D52480">
            <w:rPr>
              <w:rFonts w:ascii="Segoe UI Symbol" w:eastAsia="MS Gothic" w:hAnsi="Segoe UI Symbol" w:cs="Segoe UI Symbol"/>
            </w:rPr>
            <w:t>☐</w:t>
          </w:r>
        </w:sdtContent>
      </w:sdt>
      <w:r w:rsidR="00E32151" w:rsidRPr="00D52480">
        <w:rPr>
          <w:rFonts w:ascii="Arial" w:hAnsi="Arial" w:cs="Arial"/>
        </w:rPr>
        <w:t xml:space="preserve"> </w:t>
      </w:r>
      <w:permEnd w:id="1654807593"/>
      <w:r w:rsidR="00E32151" w:rsidRPr="00D52480">
        <w:rPr>
          <w:rFonts w:ascii="Arial" w:hAnsi="Arial" w:cs="Arial"/>
        </w:rPr>
        <w:t xml:space="preserve">ich/wir erkläre/n, dass das Unternehmen nicht aufgrund eines Verstoßes gem. § 22 </w:t>
      </w:r>
      <w:r w:rsidR="00227B7C" w:rsidRPr="00D52480">
        <w:rPr>
          <w:rFonts w:ascii="Arial" w:hAnsi="Arial" w:cs="Arial"/>
        </w:rPr>
        <w:t xml:space="preserve">Lieferkettensorgfaltspflichtengesetz (LkSG) </w:t>
      </w:r>
      <w:r w:rsidR="00E32151" w:rsidRPr="00D52480">
        <w:rPr>
          <w:rFonts w:ascii="Arial" w:hAnsi="Arial" w:cs="Arial"/>
        </w:rPr>
        <w:t>verurteilt worden ist, (Inkrafttreten ab 01.01.2023),</w:t>
      </w:r>
    </w:p>
    <w:p w14:paraId="168641D9" w14:textId="77777777" w:rsidR="00E32151" w:rsidRPr="00D52480" w:rsidRDefault="00E32151" w:rsidP="003714E5">
      <w:pPr>
        <w:pStyle w:val="Aufzhlung1Quadrat"/>
        <w:numPr>
          <w:ilvl w:val="0"/>
          <w:numId w:val="0"/>
        </w:numPr>
        <w:ind w:left="284"/>
        <w:rPr>
          <w:rFonts w:ascii="Arial" w:hAnsi="Arial" w:cs="Arial"/>
        </w:rPr>
      </w:pPr>
    </w:p>
    <w:permStart w:id="1194403180" w:edGrp="everyone"/>
    <w:p w14:paraId="7FDCAB1B" w14:textId="765131F7" w:rsidR="00E32151" w:rsidRPr="00D52480" w:rsidRDefault="003B002B" w:rsidP="00672793">
      <w:pPr>
        <w:pStyle w:val="Aufzhlung1Quadrat"/>
        <w:numPr>
          <w:ilvl w:val="0"/>
          <w:numId w:val="0"/>
        </w:numPr>
        <w:ind w:left="851" w:hanging="567"/>
        <w:rPr>
          <w:rFonts w:ascii="Arial" w:hAnsi="Arial" w:cs="Arial"/>
        </w:rPr>
      </w:pPr>
      <w:sdt>
        <w:sdtPr>
          <w:rPr>
            <w:rFonts w:ascii="Arial" w:hAnsi="Arial" w:cs="Arial"/>
          </w:rPr>
          <w:id w:val="-1060404016"/>
          <w14:checkbox>
            <w14:checked w14:val="0"/>
            <w14:checkedState w14:val="2612" w14:font="MS Gothic"/>
            <w14:uncheckedState w14:val="2610" w14:font="MS Gothic"/>
          </w14:checkbox>
        </w:sdtPr>
        <w:sdtEndPr/>
        <w:sdtContent>
          <w:r w:rsidR="00F45B43" w:rsidRPr="00D52480">
            <w:rPr>
              <w:rFonts w:ascii="Segoe UI Symbol" w:hAnsi="Segoe UI Symbol" w:cs="Segoe UI Symbol"/>
            </w:rPr>
            <w:t>☐</w:t>
          </w:r>
        </w:sdtContent>
      </w:sdt>
      <w:r w:rsidR="00E32151" w:rsidRPr="00D52480">
        <w:rPr>
          <w:rFonts w:ascii="Arial" w:hAnsi="Arial" w:cs="Arial"/>
        </w:rPr>
        <w:t xml:space="preserve"> </w:t>
      </w:r>
      <w:permEnd w:id="1194403180"/>
      <w:r w:rsidR="00E32151" w:rsidRPr="00D52480">
        <w:rPr>
          <w:rFonts w:ascii="Arial" w:hAnsi="Arial" w:cs="Arial"/>
        </w:rPr>
        <w:t>ich/wir erkläre/n, dass ich/wir den Auftraggeber im Zuschlagsfall während der</w:t>
      </w:r>
      <w:r w:rsidR="00672793" w:rsidRPr="00D52480">
        <w:rPr>
          <w:rFonts w:ascii="Arial" w:hAnsi="Arial" w:cs="Arial"/>
        </w:rPr>
        <w:t xml:space="preserve"> </w:t>
      </w:r>
      <w:r w:rsidR="00E32151" w:rsidRPr="00D52480">
        <w:rPr>
          <w:rFonts w:ascii="Arial" w:hAnsi="Arial" w:cs="Arial"/>
        </w:rPr>
        <w:t>Laufzeit des Vertrages darüber unverzüglich informieren, wenn das Unternehmen aufgrund eines Verstoßes gegen § 22 LkSG</w:t>
      </w:r>
      <w:r w:rsidR="00227B7C" w:rsidRPr="00D52480">
        <w:rPr>
          <w:rFonts w:ascii="Arial" w:hAnsi="Arial" w:cs="Arial"/>
        </w:rPr>
        <w:t xml:space="preserve"> </w:t>
      </w:r>
      <w:r w:rsidR="00E32151" w:rsidRPr="00D52480">
        <w:rPr>
          <w:rFonts w:ascii="Arial" w:hAnsi="Arial" w:cs="Arial"/>
        </w:rPr>
        <w:t>verurteilt wird.</w:t>
      </w:r>
    </w:p>
    <w:p w14:paraId="58BFDD79" w14:textId="77777777" w:rsidR="005D3927" w:rsidRPr="00D52480" w:rsidRDefault="005D3927" w:rsidP="005D3927">
      <w:pPr>
        <w:rPr>
          <w:rFonts w:ascii="Arial" w:hAnsi="Arial" w:cs="Arial"/>
        </w:rPr>
      </w:pPr>
    </w:p>
    <w:p w14:paraId="19DEE627" w14:textId="483CD3DB" w:rsidR="00B103A6" w:rsidRPr="00D52480" w:rsidRDefault="005D3927" w:rsidP="00B103A6">
      <w:pPr>
        <w:rPr>
          <w:rFonts w:ascii="Arial" w:hAnsi="Arial" w:cs="Arial"/>
        </w:rPr>
      </w:pPr>
      <w:r w:rsidRPr="00D52480">
        <w:rPr>
          <w:rFonts w:ascii="Arial" w:hAnsi="Arial" w:cs="Arial"/>
        </w:rPr>
        <w:t>Ich/Wir nehme(n) zur Kenntnis, akzeptiere(n) und bestätige(n), dass ein Bewerber vom Verfahren ausgeschlossen werden kann, wenn sich im Rahmen der Überprüfungen anlässlich der Bewerberauswahl oder der Angebotsprüfung Angaben als unrichtig erweisen.</w:t>
      </w:r>
    </w:p>
    <w:p w14:paraId="17302DA7" w14:textId="77777777" w:rsidR="00B103A6" w:rsidRPr="00D52480" w:rsidRDefault="00B103A6" w:rsidP="00B103A6">
      <w:pPr>
        <w:rPr>
          <w:rFonts w:ascii="Arial" w:hAnsi="Arial" w:cs="Arial"/>
        </w:rPr>
      </w:pPr>
    </w:p>
    <w:p w14:paraId="6C12F13B" w14:textId="77777777" w:rsidR="00B103A6" w:rsidRPr="00D52480" w:rsidRDefault="00B103A6" w:rsidP="00B103A6">
      <w:pPr>
        <w:rPr>
          <w:rFonts w:ascii="Arial" w:hAnsi="Arial" w:cs="Arial"/>
        </w:rPr>
      </w:pPr>
    </w:p>
    <w:p w14:paraId="2DBD49F6" w14:textId="77777777" w:rsidR="00B103A6" w:rsidRPr="00D52480" w:rsidRDefault="00B103A6" w:rsidP="00B103A6">
      <w:pPr>
        <w:rPr>
          <w:rFonts w:ascii="Arial" w:hAnsi="Arial" w:cs="Arial"/>
        </w:rPr>
      </w:pPr>
      <w:permStart w:id="1683117257" w:edGrp="everyone"/>
      <w:r w:rsidRPr="00D52480">
        <w:rPr>
          <w:rFonts w:ascii="Arial" w:hAnsi="Arial" w:cs="Arial"/>
        </w:rPr>
        <w:t>______________________</w:t>
      </w:r>
      <w:permEnd w:id="1683117257"/>
      <w:r w:rsidRPr="00D52480">
        <w:rPr>
          <w:rFonts w:ascii="Arial" w:hAnsi="Arial" w:cs="Arial"/>
        </w:rPr>
        <w:tab/>
      </w:r>
      <w:r w:rsidRPr="00D52480">
        <w:rPr>
          <w:rFonts w:ascii="Arial" w:hAnsi="Arial" w:cs="Arial"/>
        </w:rPr>
        <w:tab/>
      </w:r>
      <w:permStart w:id="444821605" w:edGrp="everyone"/>
      <w:r w:rsidRPr="00D52480">
        <w:rPr>
          <w:rFonts w:ascii="Arial" w:hAnsi="Arial" w:cs="Arial"/>
        </w:rPr>
        <w:t>_________________________________________</w:t>
      </w:r>
      <w:permEnd w:id="444821605"/>
    </w:p>
    <w:p w14:paraId="24F1DDB0" w14:textId="716E21ED" w:rsidR="00B103A6" w:rsidRPr="00D52480" w:rsidRDefault="00B103A6" w:rsidP="00B103A6">
      <w:pPr>
        <w:rPr>
          <w:rFonts w:ascii="Arial" w:hAnsi="Arial" w:cs="Arial"/>
        </w:rPr>
      </w:pPr>
      <w:r w:rsidRPr="00D52480">
        <w:rPr>
          <w:rFonts w:ascii="Arial" w:hAnsi="Arial" w:cs="Arial"/>
          <w:b/>
        </w:rPr>
        <w:t>Ort, Datum</w:t>
      </w:r>
      <w:r w:rsidRPr="00D52480">
        <w:rPr>
          <w:rFonts w:ascii="Arial" w:hAnsi="Arial" w:cs="Arial"/>
          <w:b/>
        </w:rPr>
        <w:tab/>
      </w:r>
      <w:r w:rsidRPr="00D52480">
        <w:rPr>
          <w:rFonts w:ascii="Arial" w:hAnsi="Arial" w:cs="Arial"/>
          <w:b/>
        </w:rPr>
        <w:tab/>
      </w:r>
      <w:r w:rsidRPr="00D52480">
        <w:rPr>
          <w:rFonts w:ascii="Arial" w:hAnsi="Arial" w:cs="Arial"/>
          <w:b/>
        </w:rPr>
        <w:tab/>
      </w:r>
      <w:r w:rsidRPr="00D52480">
        <w:rPr>
          <w:rFonts w:ascii="Arial" w:hAnsi="Arial" w:cs="Arial"/>
          <w:b/>
        </w:rPr>
        <w:tab/>
        <w:t>Firm</w:t>
      </w:r>
      <w:r w:rsidR="00E32151" w:rsidRPr="00D52480">
        <w:rPr>
          <w:rFonts w:ascii="Arial" w:hAnsi="Arial" w:cs="Arial"/>
          <w:b/>
        </w:rPr>
        <w:t>a</w:t>
      </w:r>
      <w:r w:rsidR="00277912" w:rsidRPr="00D52480">
        <w:rPr>
          <w:rFonts w:ascii="Arial" w:hAnsi="Arial" w:cs="Arial"/>
          <w:b/>
        </w:rPr>
        <w:t>, Name des/der Erklärenden</w:t>
      </w:r>
    </w:p>
    <w:sectPr w:rsidR="00B103A6" w:rsidRPr="00D52480" w:rsidSect="002D74B9">
      <w:headerReference w:type="default" r:id="rId8"/>
      <w:pgSz w:w="11906" w:h="16838"/>
      <w:pgMar w:top="2552"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6E116" w14:textId="77777777" w:rsidR="006462D3" w:rsidRDefault="006462D3" w:rsidP="00554580">
      <w:pPr>
        <w:spacing w:line="240" w:lineRule="auto"/>
      </w:pPr>
      <w:r>
        <w:separator/>
      </w:r>
    </w:p>
  </w:endnote>
  <w:endnote w:type="continuationSeparator" w:id="0">
    <w:p w14:paraId="1C8CAEC7" w14:textId="77777777" w:rsidR="006462D3" w:rsidRDefault="006462D3" w:rsidP="005545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oto Sans">
    <w:charset w:val="00"/>
    <w:family w:val="swiss"/>
    <w:pitch w:val="variable"/>
    <w:sig w:usb0="E00082FF" w:usb1="400078FF" w:usb2="00000021" w:usb3="00000000" w:csb0="0000019F" w:csb1="00000000"/>
  </w:font>
  <w:font w:name="Open Sans">
    <w:altName w:val="Tahoma"/>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41044" w14:textId="77777777" w:rsidR="006462D3" w:rsidRDefault="006462D3" w:rsidP="00554580">
      <w:pPr>
        <w:spacing w:line="240" w:lineRule="auto"/>
      </w:pPr>
      <w:r>
        <w:separator/>
      </w:r>
    </w:p>
  </w:footnote>
  <w:footnote w:type="continuationSeparator" w:id="0">
    <w:p w14:paraId="3782A436" w14:textId="77777777" w:rsidR="006462D3" w:rsidRDefault="006462D3" w:rsidP="00554580">
      <w:pPr>
        <w:spacing w:line="240" w:lineRule="auto"/>
      </w:pPr>
      <w:r>
        <w:continuationSeparator/>
      </w:r>
    </w:p>
  </w:footnote>
  <w:footnote w:id="1">
    <w:p w14:paraId="04867FF1" w14:textId="77777777" w:rsidR="006462D3" w:rsidRDefault="006462D3">
      <w:pPr>
        <w:pStyle w:val="Funotentext"/>
      </w:pPr>
      <w:r>
        <w:rPr>
          <w:rStyle w:val="Funotenzeichen"/>
        </w:rPr>
        <w:footnoteRef/>
      </w:r>
      <w:r>
        <w:t xml:space="preserve"> </w:t>
      </w:r>
      <w:r w:rsidRPr="00F30636">
        <w:t xml:space="preserve">vom Bewerber, bei Bewerbergemeinschaften von jedem Mitglied sowie von jedem eingebundenen Drittunternehmen, auf dessen Eignung sich der Bewerber stützt, </w:t>
      </w:r>
      <w:r>
        <w:t>aus</w:t>
      </w:r>
      <w:r w:rsidRPr="00F30636">
        <w:t>zu</w:t>
      </w:r>
      <w:r>
        <w:t>füllen</w:t>
      </w:r>
      <w:r w:rsidRPr="00F30636">
        <w:t>. Das Formblatt ist erforderlichenfalls zu vervielfältigen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82AD7" w14:textId="6AC45A15" w:rsidR="00E16C8F" w:rsidRPr="00425773" w:rsidRDefault="00E16C8F" w:rsidP="00E16C8F">
    <w:pPr>
      <w:tabs>
        <w:tab w:val="center" w:pos="4536"/>
        <w:tab w:val="right" w:pos="9072"/>
      </w:tabs>
      <w:spacing w:line="240" w:lineRule="auto"/>
      <w:jc w:val="left"/>
      <w:rPr>
        <w:rFonts w:ascii="Open Sans" w:hAnsi="Open Sans" w:cs="Open Sans"/>
        <w:b/>
        <w:bCs/>
        <w:noProof/>
        <w:lang w:eastAsia="de-DE"/>
      </w:rPr>
    </w:pPr>
    <w:r w:rsidRPr="00152751">
      <w:rPr>
        <w:rFonts w:ascii="Noto Sans" w:hAnsi="Noto Sans" w:cs="Noto Sans"/>
        <w:b/>
        <w:bCs/>
        <w:noProof/>
        <w:color w:val="003C3C"/>
        <w:szCs w:val="22"/>
      </w:rPr>
      <w:drawing>
        <wp:anchor distT="0" distB="0" distL="114300" distR="114300" simplePos="0" relativeHeight="251659264" behindDoc="0" locked="0" layoutInCell="1" allowOverlap="1" wp14:anchorId="7DEDC086" wp14:editId="24FFDA34">
          <wp:simplePos x="0" y="0"/>
          <wp:positionH relativeFrom="margin">
            <wp:align>right</wp:align>
          </wp:positionH>
          <wp:positionV relativeFrom="paragraph">
            <wp:posOffset>7620</wp:posOffset>
          </wp:positionV>
          <wp:extent cx="1560000" cy="360000"/>
          <wp:effectExtent l="0" t="0" r="2540" b="2540"/>
          <wp:wrapThrough wrapText="bothSides">
            <wp:wrapPolygon edited="0">
              <wp:start x="15039" y="0"/>
              <wp:lineTo x="0" y="1145"/>
              <wp:lineTo x="0" y="20608"/>
              <wp:lineTo x="16358" y="20608"/>
              <wp:lineTo x="18997" y="20608"/>
              <wp:lineTo x="20052" y="18318"/>
              <wp:lineTo x="21371" y="12594"/>
              <wp:lineTo x="21371" y="3435"/>
              <wp:lineTo x="20052" y="0"/>
              <wp:lineTo x="15039" y="0"/>
            </wp:wrapPolygon>
          </wp:wrapThrough>
          <wp:docPr id="631986428" name="Grafik 631986428" descr="Ein Bild, das Grafiken, Grafikdesign,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Grafiken, Grafikdesign, Schrift, Logo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0000" cy="360000"/>
                  </a:xfrm>
                  <a:prstGeom prst="rect">
                    <a:avLst/>
                  </a:prstGeom>
                </pic:spPr>
              </pic:pic>
            </a:graphicData>
          </a:graphic>
          <wp14:sizeRelH relativeFrom="page">
            <wp14:pctWidth>0</wp14:pctWidth>
          </wp14:sizeRelH>
          <wp14:sizeRelV relativeFrom="page">
            <wp14:pctHeight>0</wp14:pctHeight>
          </wp14:sizeRelV>
        </wp:anchor>
      </w:drawing>
    </w:r>
    <w:r w:rsidRPr="00425773">
      <w:rPr>
        <w:rFonts w:ascii="Open Sans" w:hAnsi="Open Sans" w:cs="Open Sans"/>
        <w:b/>
        <w:bCs/>
        <w:noProof/>
        <w:lang w:eastAsia="de-DE"/>
      </w:rPr>
      <w:t>Europaweites</w:t>
    </w:r>
    <w:r>
      <w:rPr>
        <w:rFonts w:ascii="Open Sans" w:hAnsi="Open Sans" w:cs="Open Sans"/>
        <w:b/>
        <w:bCs/>
        <w:noProof/>
        <w:lang w:eastAsia="de-DE"/>
      </w:rPr>
      <w:t xml:space="preserve"> </w:t>
    </w:r>
    <w:r w:rsidRPr="00425773">
      <w:rPr>
        <w:rFonts w:ascii="Open Sans" w:hAnsi="Open Sans" w:cs="Open Sans"/>
        <w:b/>
        <w:bCs/>
        <w:noProof/>
        <w:lang w:eastAsia="de-DE"/>
      </w:rPr>
      <w:t xml:space="preserve">Ausschreibungsverfahren im </w:t>
    </w:r>
    <w:r w:rsidR="003B002B">
      <w:rPr>
        <w:rFonts w:ascii="Open Sans" w:hAnsi="Open Sans" w:cs="Open Sans"/>
        <w:b/>
        <w:bCs/>
        <w:noProof/>
        <w:lang w:eastAsia="de-DE"/>
      </w:rPr>
      <w:t xml:space="preserve">offenen </w:t>
    </w:r>
    <w:r w:rsidRPr="00425773">
      <w:rPr>
        <w:rFonts w:ascii="Open Sans" w:hAnsi="Open Sans" w:cs="Open Sans"/>
        <w:b/>
        <w:bCs/>
        <w:noProof/>
        <w:lang w:eastAsia="de-DE"/>
      </w:rPr>
      <w:t xml:space="preserve">Verfahren </w:t>
    </w:r>
  </w:p>
  <w:p w14:paraId="47604050" w14:textId="77777777" w:rsidR="00E16C8F" w:rsidRPr="00425773" w:rsidRDefault="00E16C8F" w:rsidP="00E16C8F">
    <w:pPr>
      <w:tabs>
        <w:tab w:val="center" w:pos="4536"/>
        <w:tab w:val="right" w:pos="9072"/>
      </w:tabs>
      <w:spacing w:line="240" w:lineRule="auto"/>
      <w:jc w:val="left"/>
      <w:rPr>
        <w:rFonts w:ascii="Open Sans" w:hAnsi="Open Sans" w:cs="Open Sans"/>
        <w:b/>
        <w:bCs/>
        <w:noProof/>
        <w:lang w:eastAsia="de-DE"/>
      </w:rPr>
    </w:pPr>
    <w:r w:rsidRPr="00425773">
      <w:rPr>
        <w:rFonts w:ascii="Open Sans" w:hAnsi="Open Sans" w:cs="Open Sans"/>
        <w:b/>
        <w:bCs/>
        <w:noProof/>
        <w:lang w:eastAsia="de-DE"/>
      </w:rPr>
      <w:t>ÜSTRA Hannoversche Verkehrsbetriebe Aktiengesellschaft</w:t>
    </w:r>
  </w:p>
  <w:p w14:paraId="52901E78" w14:textId="75E6E7E0" w:rsidR="00E16C8F" w:rsidRPr="00425773" w:rsidRDefault="00E16C8F" w:rsidP="00E16C8F">
    <w:pPr>
      <w:tabs>
        <w:tab w:val="center" w:pos="4536"/>
        <w:tab w:val="right" w:pos="9072"/>
      </w:tabs>
      <w:spacing w:line="240" w:lineRule="auto"/>
      <w:jc w:val="left"/>
      <w:rPr>
        <w:rFonts w:ascii="Open Sans" w:hAnsi="Open Sans" w:cs="Open Sans"/>
        <w:b/>
        <w:bCs/>
        <w:noProof/>
        <w:lang w:eastAsia="de-DE"/>
      </w:rPr>
    </w:pPr>
    <w:r w:rsidRPr="00425773">
      <w:rPr>
        <w:rFonts w:ascii="Open Sans" w:hAnsi="Open Sans" w:cs="Open Sans"/>
        <w:b/>
        <w:bCs/>
        <w:noProof/>
        <w:lang w:eastAsia="de-DE"/>
      </w:rPr>
      <w:t>Vergabenummer: ÜSTRA_</w:t>
    </w:r>
    <w:r w:rsidR="00994B45">
      <w:rPr>
        <w:rFonts w:ascii="Open Sans" w:hAnsi="Open Sans" w:cs="Open Sans"/>
        <w:b/>
        <w:bCs/>
        <w:noProof/>
        <w:lang w:eastAsia="de-DE"/>
      </w:rPr>
      <w:t>Postdienstleistungen Los 1 _ Los 2</w:t>
    </w:r>
  </w:p>
  <w:p w14:paraId="35ED6323" w14:textId="611BAFDD" w:rsidR="00D52480" w:rsidRPr="00894A95" w:rsidRDefault="00D52480" w:rsidP="00E16C8F">
    <w:pPr>
      <w:pStyle w:val="Kopfzeile"/>
      <w:jc w:val="left"/>
      <w:rPr>
        <w:rFonts w:ascii="Arial" w:hAnsi="Arial" w:cs="Arial"/>
        <w:sz w:val="20"/>
      </w:rPr>
    </w:pPr>
    <w:r w:rsidRPr="00894A95">
      <w:rPr>
        <w:rFonts w:ascii="Arial" w:hAnsi="Arial" w:cs="Arial"/>
        <w:sz w:val="20"/>
      </w:rPr>
      <w:t xml:space="preserve">Formblatt </w:t>
    </w:r>
    <w:r>
      <w:rPr>
        <w:rFonts w:ascii="Arial" w:hAnsi="Arial" w:cs="Arial"/>
        <w:sz w:val="20"/>
      </w:rPr>
      <w:t xml:space="preserve">- </w:t>
    </w:r>
    <w:r w:rsidRPr="00894A95">
      <w:rPr>
        <w:rFonts w:ascii="Arial" w:hAnsi="Arial" w:cs="Arial"/>
        <w:sz w:val="20"/>
      </w:rPr>
      <w:t>Erklärung zum Nichtvorliegen von Ausschlussgründen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F2FB8"/>
    <w:multiLevelType w:val="hybridMultilevel"/>
    <w:tmpl w:val="B7C8FDC6"/>
    <w:lvl w:ilvl="0" w:tplc="BDE480C2">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 w15:restartNumberingAfterBreak="0">
    <w:nsid w:val="17EC6C5E"/>
    <w:multiLevelType w:val="multilevel"/>
    <w:tmpl w:val="2B8E3C26"/>
    <w:lvl w:ilvl="0">
      <w:start w:val="1"/>
      <w:numFmt w:val="decimal"/>
      <w:suff w:val="space"/>
      <w:lvlText w:val="%1. "/>
      <w:lvlJc w:val="left"/>
      <w:pPr>
        <w:ind w:left="397" w:hanging="397"/>
      </w:pPr>
      <w:rPr>
        <w:rFonts w:ascii="Verdana" w:hAnsi="Verdana" w:hint="default"/>
        <w:b/>
        <w:i w:val="0"/>
        <w:sz w:val="22"/>
        <w:szCs w:val="22"/>
      </w:rPr>
    </w:lvl>
    <w:lvl w:ilvl="1">
      <w:start w:val="1"/>
      <w:numFmt w:val="decimal"/>
      <w:suff w:val="space"/>
      <w:lvlText w:val="%1.%2."/>
      <w:lvlJc w:val="left"/>
      <w:pPr>
        <w:ind w:left="567" w:hanging="567"/>
      </w:pPr>
      <w:rPr>
        <w:rFonts w:ascii="Verdana" w:hAnsi="Verdana" w:hint="default"/>
        <w:b/>
        <w:i w:val="0"/>
        <w:sz w:val="20"/>
        <w:szCs w:val="22"/>
      </w:rPr>
    </w:lvl>
    <w:lvl w:ilvl="2">
      <w:start w:val="1"/>
      <w:numFmt w:val="decimal"/>
      <w:suff w:val="space"/>
      <w:lvlText w:val="%1.%2.%3. "/>
      <w:lvlJc w:val="left"/>
      <w:pPr>
        <w:ind w:left="794" w:hanging="794"/>
      </w:pPr>
      <w:rPr>
        <w:rFonts w:ascii="Verdana" w:hAnsi="Verdana" w:hint="default"/>
        <w:b/>
        <w:i w:val="0"/>
        <w:sz w:val="20"/>
        <w:szCs w:val="20"/>
      </w:rPr>
    </w:lvl>
    <w:lvl w:ilvl="3">
      <w:start w:val="1"/>
      <w:numFmt w:val="decimal"/>
      <w:suff w:val="space"/>
      <w:lvlText w:val="%1.%2.%3.%4. "/>
      <w:lvlJc w:val="left"/>
      <w:pPr>
        <w:ind w:left="1021" w:hanging="1021"/>
      </w:pPr>
      <w:rPr>
        <w:rFonts w:ascii="Verdana" w:hAnsi="Verdana" w:hint="default"/>
        <w:b/>
        <w:i w:val="0"/>
        <w:sz w:val="20"/>
        <w:szCs w:val="20"/>
      </w:rPr>
    </w:lvl>
    <w:lvl w:ilvl="4">
      <w:start w:val="1"/>
      <w:numFmt w:val="decimal"/>
      <w:suff w:val="space"/>
      <w:lvlText w:val="%1.%2.%3.%4.%5. "/>
      <w:lvlJc w:val="left"/>
      <w:pPr>
        <w:ind w:left="1191" w:hanging="1191"/>
      </w:pPr>
      <w:rPr>
        <w:rFonts w:ascii="Verdana" w:hAnsi="Verdana" w:hint="default"/>
        <w:b/>
        <w:i w:val="0"/>
        <w:sz w:val="20"/>
        <w:szCs w:val="20"/>
      </w:rPr>
    </w:lvl>
    <w:lvl w:ilvl="5">
      <w:start w:val="1"/>
      <w:numFmt w:val="decimal"/>
      <w:suff w:val="space"/>
      <w:lvlText w:val="%1.%2.%3.%4.%5.%6."/>
      <w:lvlJc w:val="left"/>
      <w:pPr>
        <w:ind w:left="0" w:firstLine="0"/>
      </w:pPr>
      <w:rPr>
        <w:rFonts w:ascii="Arial" w:hAnsi="Arial" w:hint="default"/>
        <w:b/>
        <w:i w:val="0"/>
        <w:sz w:val="20"/>
      </w:rPr>
    </w:lvl>
    <w:lvl w:ilvl="6">
      <w:start w:val="1"/>
      <w:numFmt w:val="decimal"/>
      <w:suff w:val="space"/>
      <w:lvlText w:val="%1.%2.%3.%4.%5.%6.%7."/>
      <w:lvlJc w:val="left"/>
      <w:pPr>
        <w:ind w:left="0" w:firstLine="0"/>
      </w:pPr>
      <w:rPr>
        <w:rFonts w:ascii="Arial" w:hAnsi="Arial" w:hint="default"/>
        <w:b/>
        <w:i w:val="0"/>
        <w:sz w:val="20"/>
      </w:rPr>
    </w:lvl>
    <w:lvl w:ilvl="7">
      <w:start w:val="1"/>
      <w:numFmt w:val="decimal"/>
      <w:suff w:val="space"/>
      <w:lvlText w:val="%1.%2.%3.%4.%5.%6.%7.%8."/>
      <w:lvlJc w:val="left"/>
      <w:pPr>
        <w:ind w:left="0" w:firstLine="0"/>
      </w:pPr>
      <w:rPr>
        <w:rFonts w:ascii="Arial" w:hAnsi="Arial" w:hint="default"/>
        <w:b/>
        <w:i w:val="0"/>
        <w:sz w:val="20"/>
      </w:rPr>
    </w:lvl>
    <w:lvl w:ilvl="8">
      <w:start w:val="1"/>
      <w:numFmt w:val="decimal"/>
      <w:suff w:val="space"/>
      <w:lvlText w:val="%1.%2.%3.%4.%5.%6.%7.%8.%9."/>
      <w:lvlJc w:val="left"/>
      <w:pPr>
        <w:ind w:left="0" w:firstLine="0"/>
      </w:pPr>
      <w:rPr>
        <w:rFonts w:ascii="Arial" w:hAnsi="Arial" w:hint="default"/>
        <w:b/>
        <w:i w:val="0"/>
        <w:sz w:val="20"/>
      </w:rPr>
    </w:lvl>
  </w:abstractNum>
  <w:abstractNum w:abstractNumId="2" w15:restartNumberingAfterBreak="0">
    <w:nsid w:val="2FF7585E"/>
    <w:multiLevelType w:val="hybridMultilevel"/>
    <w:tmpl w:val="921E3028"/>
    <w:lvl w:ilvl="0" w:tplc="B75CC744">
      <w:start w:val="1"/>
      <w:numFmt w:val="bullet"/>
      <w:pStyle w:val="Aufzhlung2Punk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E16CD4"/>
    <w:multiLevelType w:val="hybridMultilevel"/>
    <w:tmpl w:val="A8FAF1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7D42E32"/>
    <w:multiLevelType w:val="hybridMultilevel"/>
    <w:tmpl w:val="C44C3D9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5A84511E"/>
    <w:multiLevelType w:val="hybridMultilevel"/>
    <w:tmpl w:val="FBF23436"/>
    <w:lvl w:ilvl="0" w:tplc="4A4A557C">
      <w:start w:val="1"/>
      <w:numFmt w:val="bullet"/>
      <w:pStyle w:val="Aufzhlung1Quadra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B8F4253"/>
    <w:multiLevelType w:val="multilevel"/>
    <w:tmpl w:val="2D00A40E"/>
    <w:lvl w:ilvl="0">
      <w:start w:val="1"/>
      <w:numFmt w:val="decimal"/>
      <w:pStyle w:val="berschrift1"/>
      <w:lvlText w:val="%1."/>
      <w:lvlJc w:val="left"/>
      <w:pPr>
        <w:ind w:left="510" w:hanging="510"/>
      </w:pPr>
      <w:rPr>
        <w:rFonts w:hint="default"/>
      </w:rPr>
    </w:lvl>
    <w:lvl w:ilvl="1">
      <w:start w:val="1"/>
      <w:numFmt w:val="decimal"/>
      <w:pStyle w:val="berschrift2"/>
      <w:lvlText w:val="%1.%2."/>
      <w:lvlJc w:val="left"/>
      <w:pPr>
        <w:tabs>
          <w:tab w:val="num" w:pos="567"/>
        </w:tabs>
        <w:ind w:left="680" w:hanging="680"/>
      </w:pPr>
      <w:rPr>
        <w:rFonts w:hint="default"/>
      </w:rPr>
    </w:lvl>
    <w:lvl w:ilvl="2">
      <w:start w:val="1"/>
      <w:numFmt w:val="decimal"/>
      <w:pStyle w:val="berschrift3"/>
      <w:lvlText w:val="%1.%2.%3."/>
      <w:lvlJc w:val="left"/>
      <w:pPr>
        <w:ind w:left="794" w:hanging="794"/>
      </w:pPr>
      <w:rPr>
        <w:rFonts w:hint="default"/>
      </w:rPr>
    </w:lvl>
    <w:lvl w:ilvl="3">
      <w:start w:val="1"/>
      <w:numFmt w:val="decimal"/>
      <w:pStyle w:val="berschrift4"/>
      <w:lvlText w:val="%1.%2.%3.%4."/>
      <w:lvlJc w:val="left"/>
      <w:pPr>
        <w:ind w:left="1021" w:hanging="1021"/>
      </w:pPr>
      <w:rPr>
        <w:rFonts w:hint="default"/>
      </w:rPr>
    </w:lvl>
    <w:lvl w:ilvl="4">
      <w:start w:val="1"/>
      <w:numFmt w:val="decimal"/>
      <w:pStyle w:val="berschrift5"/>
      <w:lvlText w:val="%1.%2.%3.%4.%5."/>
      <w:lvlJc w:val="left"/>
      <w:pPr>
        <w:ind w:left="1191" w:hanging="1191"/>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E6057FE"/>
    <w:multiLevelType w:val="hybridMultilevel"/>
    <w:tmpl w:val="07F242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AE56F9"/>
    <w:multiLevelType w:val="hybridMultilevel"/>
    <w:tmpl w:val="B6A09A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33F403E"/>
    <w:multiLevelType w:val="hybridMultilevel"/>
    <w:tmpl w:val="93B05280"/>
    <w:lvl w:ilvl="0" w:tplc="895AD0AC">
      <w:start w:val="1"/>
      <w:numFmt w:val="decimal"/>
      <w:pStyle w:val="Nummerieru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660405"/>
    <w:multiLevelType w:val="multilevel"/>
    <w:tmpl w:val="838C0B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B87DCE"/>
    <w:multiLevelType w:val="hybridMultilevel"/>
    <w:tmpl w:val="53DC7208"/>
    <w:lvl w:ilvl="0" w:tplc="0576DB2A">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CD6610"/>
    <w:multiLevelType w:val="multilevel"/>
    <w:tmpl w:val="018A644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berschrift6"/>
      <w:lvlText w:val="%1.%2.%3.%4.%5.%6."/>
      <w:lvlJc w:val="left"/>
      <w:pPr>
        <w:ind w:left="1134" w:hanging="1134"/>
      </w:pPr>
      <w:rPr>
        <w:rFonts w:ascii="Verdana" w:hAnsi="Verdana" w:hint="default"/>
        <w:b w:val="0"/>
        <w:i w:val="0"/>
        <w:sz w:val="16"/>
      </w:rPr>
    </w:lvl>
    <w:lvl w:ilvl="6">
      <w:start w:val="1"/>
      <w:numFmt w:val="decimal"/>
      <w:pStyle w:val="berschrift7"/>
      <w:lvlText w:val="%1.%2.%3.%4.%5.%6.%7."/>
      <w:lvlJc w:val="left"/>
      <w:pPr>
        <w:ind w:left="1191" w:hanging="1191"/>
      </w:pPr>
      <w:rPr>
        <w:rFonts w:ascii="Verdana" w:hAnsi="Verdana" w:hint="default"/>
        <w:b w:val="0"/>
        <w:i w:val="0"/>
        <w:sz w:val="16"/>
      </w:rPr>
    </w:lvl>
    <w:lvl w:ilvl="7">
      <w:start w:val="1"/>
      <w:numFmt w:val="decimal"/>
      <w:pStyle w:val="berschrift8"/>
      <w:lvlText w:val="%1.%2.%3.%4.%5.%6.%7.%8."/>
      <w:lvlJc w:val="left"/>
      <w:pPr>
        <w:ind w:left="1361" w:hanging="1361"/>
      </w:pPr>
      <w:rPr>
        <w:rFonts w:hint="default"/>
      </w:rPr>
    </w:lvl>
    <w:lvl w:ilvl="8">
      <w:start w:val="1"/>
      <w:numFmt w:val="decimal"/>
      <w:pStyle w:val="berschrift9"/>
      <w:lvlText w:val="%1.%2.%3.%4.%5.%6.%7.%8.%9."/>
      <w:lvlJc w:val="left"/>
      <w:pPr>
        <w:ind w:left="1531" w:hanging="1531"/>
      </w:pPr>
      <w:rPr>
        <w:rFonts w:hint="default"/>
      </w:rPr>
    </w:lvl>
  </w:abstractNum>
  <w:num w:numId="1" w16cid:durableId="735395591">
    <w:abstractNumId w:val="12"/>
  </w:num>
  <w:num w:numId="2" w16cid:durableId="1298073279">
    <w:abstractNumId w:val="7"/>
  </w:num>
  <w:num w:numId="3" w16cid:durableId="2009166274">
    <w:abstractNumId w:val="3"/>
  </w:num>
  <w:num w:numId="4" w16cid:durableId="948968764">
    <w:abstractNumId w:val="11"/>
  </w:num>
  <w:num w:numId="5" w16cid:durableId="267810641">
    <w:abstractNumId w:val="0"/>
  </w:num>
  <w:num w:numId="6" w16cid:durableId="615213878">
    <w:abstractNumId w:val="2"/>
  </w:num>
  <w:num w:numId="7" w16cid:durableId="720833953">
    <w:abstractNumId w:val="5"/>
  </w:num>
  <w:num w:numId="8" w16cid:durableId="880244994">
    <w:abstractNumId w:val="9"/>
  </w:num>
  <w:num w:numId="9" w16cid:durableId="322902011">
    <w:abstractNumId w:val="10"/>
  </w:num>
  <w:num w:numId="10" w16cid:durableId="918713677">
    <w:abstractNumId w:val="6"/>
  </w:num>
  <w:num w:numId="11" w16cid:durableId="1441340768">
    <w:abstractNumId w:val="1"/>
  </w:num>
  <w:num w:numId="12" w16cid:durableId="1047140922">
    <w:abstractNumId w:val="12"/>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pStyle w:val="berschrift6"/>
        <w:lvlText w:val="%1.%2.%3.%4.%5.%6."/>
        <w:lvlJc w:val="left"/>
        <w:pPr>
          <w:ind w:left="1152" w:hanging="1152"/>
        </w:pPr>
        <w:rPr>
          <w:rFonts w:ascii="Verdana" w:hAnsi="Verdana" w:hint="default"/>
          <w:b/>
          <w:i w:val="0"/>
          <w:sz w:val="20"/>
        </w:rPr>
      </w:lvl>
    </w:lvlOverride>
    <w:lvlOverride w:ilvl="6">
      <w:lvl w:ilvl="6">
        <w:start w:val="1"/>
        <w:numFmt w:val="decimal"/>
        <w:pStyle w:val="berschrift7"/>
        <w:lvlText w:val="%1.%2.%3.%4.%5.%6.%7."/>
        <w:lvlJc w:val="left"/>
        <w:pPr>
          <w:ind w:left="1134" w:hanging="1134"/>
        </w:pPr>
        <w:rPr>
          <w:rFonts w:ascii="Verdana" w:hAnsi="Verdana" w:hint="default"/>
          <w:b/>
          <w:i w:val="0"/>
          <w:sz w:val="20"/>
        </w:rPr>
      </w:lvl>
    </w:lvlOverride>
    <w:lvlOverride w:ilvl="7">
      <w:lvl w:ilvl="7">
        <w:start w:val="1"/>
        <w:numFmt w:val="decimal"/>
        <w:pStyle w:val="berschrift8"/>
        <w:lvlText w:val="%1.%2.%3.%4.%5.%6.%7.%8"/>
        <w:lvlJc w:val="left"/>
        <w:pPr>
          <w:ind w:left="1440" w:hanging="1440"/>
        </w:pPr>
        <w:rPr>
          <w:rFonts w:hint="default"/>
        </w:rPr>
      </w:lvl>
    </w:lvlOverride>
    <w:lvlOverride w:ilvl="8">
      <w:lvl w:ilvl="8">
        <w:start w:val="1"/>
        <w:numFmt w:val="decimal"/>
        <w:pStyle w:val="berschrift9"/>
        <w:lvlText w:val="%1.%2.%3.%4.%5.%6.%7.%8.%9"/>
        <w:lvlJc w:val="left"/>
        <w:pPr>
          <w:ind w:left="1584" w:hanging="1584"/>
        </w:pPr>
        <w:rPr>
          <w:rFonts w:hint="default"/>
        </w:rPr>
      </w:lvl>
    </w:lvlOverride>
  </w:num>
  <w:num w:numId="13" w16cid:durableId="2101291743">
    <w:abstractNumId w:val="8"/>
  </w:num>
  <w:num w:numId="14" w16cid:durableId="1035883751">
    <w:abstractNumId w:val="4"/>
  </w:num>
  <w:num w:numId="15" w16cid:durableId="17482634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1" w:cryptProviderType="rsaAES" w:cryptAlgorithmClass="hash" w:cryptAlgorithmType="typeAny" w:cryptAlgorithmSid="14" w:cryptSpinCount="100000" w:hash="90Smxb9L2uZl3xoJ0nqJ0QBaGBgcW9Qs2lwd4/kbKBG7RBwu1bBVy+aMlsJul8was7mKQIiBqeqK82nCSVgqPw==" w:salt="cxdd3ab3duxQnVCODGISOw=="/>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05/25"/>
    <w:docVar w:name="Bemerkung" w:val="Formblatt - Erklärung zum Nichtvorliegen von Ausschlussgründen"/>
    <w:docVar w:name="DDNr" w:val="d1/D308-26"/>
    <w:docVar w:name="DDNummerPH" w:val="fehlt"/>
    <w:docVar w:name="dgnword-docGUID" w:val="{B88DE846-A90D-43CF-855C-0DD7DEC2277B}"/>
    <w:docVar w:name="dgnword-eventsink" w:val="1814595481072"/>
    <w:docVar w:name="DMSunterordner" w:val="58954"/>
    <w:docVar w:name="EAStatus" w:val="0"/>
    <w:docVar w:name="Rubrik" w:val="solleer"/>
    <w:docVar w:name="Schlagwort" w:val="solleer"/>
  </w:docVars>
  <w:rsids>
    <w:rsidRoot w:val="00EB6B8E"/>
    <w:rsid w:val="000020D0"/>
    <w:rsid w:val="000027A5"/>
    <w:rsid w:val="000114F5"/>
    <w:rsid w:val="000341EA"/>
    <w:rsid w:val="0003740D"/>
    <w:rsid w:val="000408DA"/>
    <w:rsid w:val="00050138"/>
    <w:rsid w:val="00050F57"/>
    <w:rsid w:val="0005652C"/>
    <w:rsid w:val="0006220D"/>
    <w:rsid w:val="000629CB"/>
    <w:rsid w:val="0006482E"/>
    <w:rsid w:val="00067175"/>
    <w:rsid w:val="00067431"/>
    <w:rsid w:val="000807CF"/>
    <w:rsid w:val="00084D1D"/>
    <w:rsid w:val="00087F4E"/>
    <w:rsid w:val="000A16EC"/>
    <w:rsid w:val="000A1CFE"/>
    <w:rsid w:val="000A6CD6"/>
    <w:rsid w:val="000B0D4A"/>
    <w:rsid w:val="000B617E"/>
    <w:rsid w:val="000C463A"/>
    <w:rsid w:val="000D52F1"/>
    <w:rsid w:val="000E448B"/>
    <w:rsid w:val="000E5AC6"/>
    <w:rsid w:val="000F3440"/>
    <w:rsid w:val="000F3B14"/>
    <w:rsid w:val="00126E31"/>
    <w:rsid w:val="00134F6E"/>
    <w:rsid w:val="00136323"/>
    <w:rsid w:val="00137256"/>
    <w:rsid w:val="00153110"/>
    <w:rsid w:val="001731AF"/>
    <w:rsid w:val="00175ADC"/>
    <w:rsid w:val="00177144"/>
    <w:rsid w:val="001865C5"/>
    <w:rsid w:val="00187F43"/>
    <w:rsid w:val="00190EFF"/>
    <w:rsid w:val="001929B1"/>
    <w:rsid w:val="001B3451"/>
    <w:rsid w:val="001B3C11"/>
    <w:rsid w:val="001B5302"/>
    <w:rsid w:val="001B6918"/>
    <w:rsid w:val="001B7118"/>
    <w:rsid w:val="001F1C45"/>
    <w:rsid w:val="00210A96"/>
    <w:rsid w:val="0021142A"/>
    <w:rsid w:val="00217352"/>
    <w:rsid w:val="00227B7C"/>
    <w:rsid w:val="0025329C"/>
    <w:rsid w:val="00254B0B"/>
    <w:rsid w:val="0025566B"/>
    <w:rsid w:val="00262905"/>
    <w:rsid w:val="0027445C"/>
    <w:rsid w:val="00277912"/>
    <w:rsid w:val="002A6E34"/>
    <w:rsid w:val="002B3167"/>
    <w:rsid w:val="002B3A40"/>
    <w:rsid w:val="002B59E7"/>
    <w:rsid w:val="002B6F1D"/>
    <w:rsid w:val="002C51A6"/>
    <w:rsid w:val="002D5861"/>
    <w:rsid w:val="002D74B9"/>
    <w:rsid w:val="002E066D"/>
    <w:rsid w:val="002F2591"/>
    <w:rsid w:val="00317710"/>
    <w:rsid w:val="003339E2"/>
    <w:rsid w:val="0034173B"/>
    <w:rsid w:val="003454BA"/>
    <w:rsid w:val="00345B1E"/>
    <w:rsid w:val="003714E5"/>
    <w:rsid w:val="00375F82"/>
    <w:rsid w:val="00396CCB"/>
    <w:rsid w:val="00397EBF"/>
    <w:rsid w:val="003A6E5E"/>
    <w:rsid w:val="003B002B"/>
    <w:rsid w:val="003B0B8D"/>
    <w:rsid w:val="003B7CC3"/>
    <w:rsid w:val="003C40CF"/>
    <w:rsid w:val="003D051E"/>
    <w:rsid w:val="003D08EF"/>
    <w:rsid w:val="003E2301"/>
    <w:rsid w:val="003E6410"/>
    <w:rsid w:val="004061FC"/>
    <w:rsid w:val="0040681B"/>
    <w:rsid w:val="0041641C"/>
    <w:rsid w:val="00417E94"/>
    <w:rsid w:val="0044096F"/>
    <w:rsid w:val="00442AD0"/>
    <w:rsid w:val="00465183"/>
    <w:rsid w:val="00484034"/>
    <w:rsid w:val="00486E52"/>
    <w:rsid w:val="00487B22"/>
    <w:rsid w:val="00490659"/>
    <w:rsid w:val="004926BF"/>
    <w:rsid w:val="0049494E"/>
    <w:rsid w:val="004A05F1"/>
    <w:rsid w:val="004A18B6"/>
    <w:rsid w:val="004A1F3C"/>
    <w:rsid w:val="004A3EFB"/>
    <w:rsid w:val="004A4203"/>
    <w:rsid w:val="004A43D1"/>
    <w:rsid w:val="004A4AB8"/>
    <w:rsid w:val="004B2A8C"/>
    <w:rsid w:val="004B7F91"/>
    <w:rsid w:val="004C5AD2"/>
    <w:rsid w:val="004D442B"/>
    <w:rsid w:val="004D5118"/>
    <w:rsid w:val="004E065B"/>
    <w:rsid w:val="004E1A76"/>
    <w:rsid w:val="00500DF8"/>
    <w:rsid w:val="00503521"/>
    <w:rsid w:val="00512185"/>
    <w:rsid w:val="0051221A"/>
    <w:rsid w:val="005128CC"/>
    <w:rsid w:val="005128FF"/>
    <w:rsid w:val="0051343F"/>
    <w:rsid w:val="00521DF8"/>
    <w:rsid w:val="00522DD8"/>
    <w:rsid w:val="005243F0"/>
    <w:rsid w:val="00534DA9"/>
    <w:rsid w:val="00554580"/>
    <w:rsid w:val="0055519A"/>
    <w:rsid w:val="00564098"/>
    <w:rsid w:val="00573766"/>
    <w:rsid w:val="00582BA3"/>
    <w:rsid w:val="005832AA"/>
    <w:rsid w:val="005838CF"/>
    <w:rsid w:val="0058535D"/>
    <w:rsid w:val="00591BC6"/>
    <w:rsid w:val="005942E1"/>
    <w:rsid w:val="005B10F6"/>
    <w:rsid w:val="005B43EE"/>
    <w:rsid w:val="005C7320"/>
    <w:rsid w:val="005D07D6"/>
    <w:rsid w:val="005D3927"/>
    <w:rsid w:val="005E00F0"/>
    <w:rsid w:val="005F2272"/>
    <w:rsid w:val="005F3231"/>
    <w:rsid w:val="005F493E"/>
    <w:rsid w:val="00615076"/>
    <w:rsid w:val="00631D75"/>
    <w:rsid w:val="00642DC3"/>
    <w:rsid w:val="006462D3"/>
    <w:rsid w:val="00670011"/>
    <w:rsid w:val="00671F58"/>
    <w:rsid w:val="00672635"/>
    <w:rsid w:val="00672793"/>
    <w:rsid w:val="006727A1"/>
    <w:rsid w:val="00672B2C"/>
    <w:rsid w:val="0069075E"/>
    <w:rsid w:val="00690828"/>
    <w:rsid w:val="0069688F"/>
    <w:rsid w:val="0069696B"/>
    <w:rsid w:val="006A1B3D"/>
    <w:rsid w:val="006A29EC"/>
    <w:rsid w:val="006A506E"/>
    <w:rsid w:val="006B0522"/>
    <w:rsid w:val="006B5D3D"/>
    <w:rsid w:val="006C422B"/>
    <w:rsid w:val="006E2615"/>
    <w:rsid w:val="006E38B9"/>
    <w:rsid w:val="006F09FD"/>
    <w:rsid w:val="00705065"/>
    <w:rsid w:val="00706DE2"/>
    <w:rsid w:val="00710FF2"/>
    <w:rsid w:val="0075770F"/>
    <w:rsid w:val="0076117A"/>
    <w:rsid w:val="00765A86"/>
    <w:rsid w:val="00777428"/>
    <w:rsid w:val="00785E18"/>
    <w:rsid w:val="00792067"/>
    <w:rsid w:val="007A1BFF"/>
    <w:rsid w:val="007A7187"/>
    <w:rsid w:val="007B0CA0"/>
    <w:rsid w:val="007B27A6"/>
    <w:rsid w:val="007B359C"/>
    <w:rsid w:val="007B4878"/>
    <w:rsid w:val="007E5817"/>
    <w:rsid w:val="007E5FB2"/>
    <w:rsid w:val="007E6481"/>
    <w:rsid w:val="007F4B86"/>
    <w:rsid w:val="007F7867"/>
    <w:rsid w:val="008024B6"/>
    <w:rsid w:val="008040D7"/>
    <w:rsid w:val="008112C6"/>
    <w:rsid w:val="00814314"/>
    <w:rsid w:val="00814FB0"/>
    <w:rsid w:val="008242C0"/>
    <w:rsid w:val="00824D08"/>
    <w:rsid w:val="00831186"/>
    <w:rsid w:val="008432C8"/>
    <w:rsid w:val="00843FFB"/>
    <w:rsid w:val="00847D39"/>
    <w:rsid w:val="008642D9"/>
    <w:rsid w:val="00872E50"/>
    <w:rsid w:val="00872FF1"/>
    <w:rsid w:val="008923B4"/>
    <w:rsid w:val="00892E3C"/>
    <w:rsid w:val="00893BED"/>
    <w:rsid w:val="00895D5E"/>
    <w:rsid w:val="008A2412"/>
    <w:rsid w:val="008B1795"/>
    <w:rsid w:val="008C10E0"/>
    <w:rsid w:val="008D1A42"/>
    <w:rsid w:val="008E4821"/>
    <w:rsid w:val="008F52C9"/>
    <w:rsid w:val="00903096"/>
    <w:rsid w:val="00905732"/>
    <w:rsid w:val="009139B4"/>
    <w:rsid w:val="00916A62"/>
    <w:rsid w:val="009270DF"/>
    <w:rsid w:val="00941988"/>
    <w:rsid w:val="00964BF2"/>
    <w:rsid w:val="0096712B"/>
    <w:rsid w:val="00970156"/>
    <w:rsid w:val="00970277"/>
    <w:rsid w:val="009752DB"/>
    <w:rsid w:val="0097571E"/>
    <w:rsid w:val="009826EA"/>
    <w:rsid w:val="00990879"/>
    <w:rsid w:val="00994B45"/>
    <w:rsid w:val="009A171F"/>
    <w:rsid w:val="009A539D"/>
    <w:rsid w:val="009A5E98"/>
    <w:rsid w:val="009B1934"/>
    <w:rsid w:val="009B4CFB"/>
    <w:rsid w:val="009C3057"/>
    <w:rsid w:val="009E2EB4"/>
    <w:rsid w:val="009E3352"/>
    <w:rsid w:val="009F6DF8"/>
    <w:rsid w:val="00A03110"/>
    <w:rsid w:val="00A05F47"/>
    <w:rsid w:val="00A12FA9"/>
    <w:rsid w:val="00A14895"/>
    <w:rsid w:val="00A17C4F"/>
    <w:rsid w:val="00A228B4"/>
    <w:rsid w:val="00A353C7"/>
    <w:rsid w:val="00A463B6"/>
    <w:rsid w:val="00A67F85"/>
    <w:rsid w:val="00A7083B"/>
    <w:rsid w:val="00A7169A"/>
    <w:rsid w:val="00A730D4"/>
    <w:rsid w:val="00A7340C"/>
    <w:rsid w:val="00A84772"/>
    <w:rsid w:val="00A8489A"/>
    <w:rsid w:val="00A8762C"/>
    <w:rsid w:val="00AB2840"/>
    <w:rsid w:val="00AB3C00"/>
    <w:rsid w:val="00AC3810"/>
    <w:rsid w:val="00AD5F7E"/>
    <w:rsid w:val="00AE4039"/>
    <w:rsid w:val="00B06C54"/>
    <w:rsid w:val="00B103A6"/>
    <w:rsid w:val="00B13852"/>
    <w:rsid w:val="00B13DFC"/>
    <w:rsid w:val="00B24049"/>
    <w:rsid w:val="00B31892"/>
    <w:rsid w:val="00B32DDA"/>
    <w:rsid w:val="00B358CD"/>
    <w:rsid w:val="00B443C7"/>
    <w:rsid w:val="00B44A41"/>
    <w:rsid w:val="00B475EE"/>
    <w:rsid w:val="00B85533"/>
    <w:rsid w:val="00B878D7"/>
    <w:rsid w:val="00BA1E0E"/>
    <w:rsid w:val="00BB6046"/>
    <w:rsid w:val="00BD2B31"/>
    <w:rsid w:val="00BE3FA4"/>
    <w:rsid w:val="00BF607B"/>
    <w:rsid w:val="00C32832"/>
    <w:rsid w:val="00C36963"/>
    <w:rsid w:val="00C46B0E"/>
    <w:rsid w:val="00C52992"/>
    <w:rsid w:val="00C570FF"/>
    <w:rsid w:val="00C60556"/>
    <w:rsid w:val="00C62827"/>
    <w:rsid w:val="00C65A34"/>
    <w:rsid w:val="00C718AA"/>
    <w:rsid w:val="00C74CE0"/>
    <w:rsid w:val="00C83808"/>
    <w:rsid w:val="00C934DF"/>
    <w:rsid w:val="00C93868"/>
    <w:rsid w:val="00CA0850"/>
    <w:rsid w:val="00CA178E"/>
    <w:rsid w:val="00CB04B9"/>
    <w:rsid w:val="00CB5C79"/>
    <w:rsid w:val="00CC1CBB"/>
    <w:rsid w:val="00CC588F"/>
    <w:rsid w:val="00CC65F0"/>
    <w:rsid w:val="00CE192E"/>
    <w:rsid w:val="00CE21F8"/>
    <w:rsid w:val="00CF3DED"/>
    <w:rsid w:val="00CF3F63"/>
    <w:rsid w:val="00D07B58"/>
    <w:rsid w:val="00D12823"/>
    <w:rsid w:val="00D13329"/>
    <w:rsid w:val="00D21933"/>
    <w:rsid w:val="00D32CDB"/>
    <w:rsid w:val="00D50FE5"/>
    <w:rsid w:val="00D52480"/>
    <w:rsid w:val="00D55439"/>
    <w:rsid w:val="00D559BD"/>
    <w:rsid w:val="00D655AB"/>
    <w:rsid w:val="00D7377E"/>
    <w:rsid w:val="00DA7E6C"/>
    <w:rsid w:val="00DC0E44"/>
    <w:rsid w:val="00DC214F"/>
    <w:rsid w:val="00DC4822"/>
    <w:rsid w:val="00DC4C63"/>
    <w:rsid w:val="00DC6258"/>
    <w:rsid w:val="00DD5A8A"/>
    <w:rsid w:val="00DE1204"/>
    <w:rsid w:val="00DF3E2B"/>
    <w:rsid w:val="00DF5EB0"/>
    <w:rsid w:val="00E10154"/>
    <w:rsid w:val="00E12FE7"/>
    <w:rsid w:val="00E16C8F"/>
    <w:rsid w:val="00E32151"/>
    <w:rsid w:val="00E33530"/>
    <w:rsid w:val="00E406B4"/>
    <w:rsid w:val="00E43B87"/>
    <w:rsid w:val="00E4796C"/>
    <w:rsid w:val="00E63DA0"/>
    <w:rsid w:val="00E7144C"/>
    <w:rsid w:val="00E81B0E"/>
    <w:rsid w:val="00E8583B"/>
    <w:rsid w:val="00E85FB1"/>
    <w:rsid w:val="00E8708A"/>
    <w:rsid w:val="00E91DAF"/>
    <w:rsid w:val="00EA5C77"/>
    <w:rsid w:val="00EB5399"/>
    <w:rsid w:val="00EB6B8E"/>
    <w:rsid w:val="00EC0DA0"/>
    <w:rsid w:val="00EC6820"/>
    <w:rsid w:val="00ED7BFE"/>
    <w:rsid w:val="00EE1B9F"/>
    <w:rsid w:val="00EE1F77"/>
    <w:rsid w:val="00EF5FD1"/>
    <w:rsid w:val="00F00DF0"/>
    <w:rsid w:val="00F040A0"/>
    <w:rsid w:val="00F130D4"/>
    <w:rsid w:val="00F23206"/>
    <w:rsid w:val="00F30636"/>
    <w:rsid w:val="00F345DB"/>
    <w:rsid w:val="00F45B43"/>
    <w:rsid w:val="00F6480A"/>
    <w:rsid w:val="00F72577"/>
    <w:rsid w:val="00F73B39"/>
    <w:rsid w:val="00F84424"/>
    <w:rsid w:val="00F871F4"/>
    <w:rsid w:val="00F91406"/>
    <w:rsid w:val="00F95E01"/>
    <w:rsid w:val="00F969A7"/>
    <w:rsid w:val="00FA58CF"/>
    <w:rsid w:val="00FB6F12"/>
    <w:rsid w:val="00FC02F1"/>
    <w:rsid w:val="00FD48C3"/>
    <w:rsid w:val="00FD4FB8"/>
    <w:rsid w:val="00FF1C9D"/>
    <w:rsid w:val="00FF6732"/>
    <w:rsid w:val="00FF7A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B93D2A4"/>
  <w15:docId w15:val="{DD14E694-6403-4E88-8C69-9F6544E2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lang w:val="de-DE" w:eastAsia="en-US" w:bidi="ar-SA"/>
        <w14:ligatures w14:val="standard"/>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5F47"/>
    <w:pPr>
      <w:jc w:val="both"/>
    </w:pPr>
    <w:rPr>
      <w:kern w:val="0"/>
    </w:rPr>
  </w:style>
  <w:style w:type="paragraph" w:styleId="berschrift1">
    <w:name w:val="heading 1"/>
    <w:basedOn w:val="Standard"/>
    <w:next w:val="Standard"/>
    <w:link w:val="berschrift1Zchn"/>
    <w:qFormat/>
    <w:rsid w:val="00A05F47"/>
    <w:pPr>
      <w:keepNext/>
      <w:keepLines/>
      <w:pageBreakBefore/>
      <w:numPr>
        <w:numId w:val="10"/>
      </w:numPr>
      <w:spacing w:after="240"/>
      <w:jc w:val="left"/>
      <w:outlineLvl w:val="0"/>
    </w:pPr>
    <w:rPr>
      <w:rFonts w:eastAsiaTheme="majorEastAsia" w:cstheme="majorBidi"/>
      <w:b/>
      <w:bCs/>
      <w:sz w:val="22"/>
      <w:szCs w:val="28"/>
    </w:rPr>
  </w:style>
  <w:style w:type="paragraph" w:styleId="berschrift2">
    <w:name w:val="heading 2"/>
    <w:basedOn w:val="Standard"/>
    <w:next w:val="Standard"/>
    <w:link w:val="berschrift2Zchn"/>
    <w:unhideWhenUsed/>
    <w:qFormat/>
    <w:rsid w:val="00A05F47"/>
    <w:pPr>
      <w:numPr>
        <w:ilvl w:val="1"/>
        <w:numId w:val="10"/>
      </w:numPr>
      <w:spacing w:after="120"/>
      <w:jc w:val="left"/>
      <w:outlineLvl w:val="1"/>
    </w:pPr>
    <w:rPr>
      <w:b/>
    </w:rPr>
  </w:style>
  <w:style w:type="paragraph" w:styleId="berschrift3">
    <w:name w:val="heading 3"/>
    <w:basedOn w:val="Standard"/>
    <w:next w:val="Standard"/>
    <w:link w:val="berschrift3Zchn"/>
    <w:unhideWhenUsed/>
    <w:qFormat/>
    <w:rsid w:val="00A05F47"/>
    <w:pPr>
      <w:keepNext/>
      <w:keepLines/>
      <w:numPr>
        <w:ilvl w:val="2"/>
        <w:numId w:val="10"/>
      </w:numPr>
      <w:spacing w:after="120"/>
      <w:jc w:val="left"/>
      <w:outlineLvl w:val="2"/>
    </w:pPr>
    <w:rPr>
      <w:rFonts w:eastAsiaTheme="majorEastAsia" w:cstheme="majorBidi"/>
      <w:b/>
      <w:bCs/>
    </w:rPr>
  </w:style>
  <w:style w:type="paragraph" w:styleId="berschrift4">
    <w:name w:val="heading 4"/>
    <w:basedOn w:val="Standard"/>
    <w:next w:val="Standard"/>
    <w:link w:val="berschrift4Zchn"/>
    <w:unhideWhenUsed/>
    <w:qFormat/>
    <w:rsid w:val="00A05F47"/>
    <w:pPr>
      <w:keepNext/>
      <w:keepLines/>
      <w:numPr>
        <w:ilvl w:val="3"/>
        <w:numId w:val="10"/>
      </w:numPr>
      <w:spacing w:after="120"/>
      <w:jc w:val="left"/>
      <w:outlineLvl w:val="3"/>
    </w:pPr>
    <w:rPr>
      <w:rFonts w:eastAsiaTheme="majorEastAsia" w:cstheme="majorBidi"/>
      <w:b/>
      <w:bCs/>
      <w:iCs/>
    </w:rPr>
  </w:style>
  <w:style w:type="paragraph" w:styleId="berschrift5">
    <w:name w:val="heading 5"/>
    <w:basedOn w:val="Standard"/>
    <w:next w:val="Standard"/>
    <w:link w:val="berschrift5Zchn"/>
    <w:unhideWhenUsed/>
    <w:qFormat/>
    <w:rsid w:val="00A05F47"/>
    <w:pPr>
      <w:keepNext/>
      <w:keepLines/>
      <w:numPr>
        <w:ilvl w:val="4"/>
        <w:numId w:val="10"/>
      </w:numPr>
      <w:spacing w:after="120"/>
      <w:jc w:val="left"/>
      <w:outlineLvl w:val="4"/>
    </w:pPr>
    <w:rPr>
      <w:rFonts w:eastAsiaTheme="majorEastAsia" w:cstheme="majorBidi"/>
      <w:b/>
    </w:rPr>
  </w:style>
  <w:style w:type="paragraph" w:styleId="berschrift6">
    <w:name w:val="heading 6"/>
    <w:basedOn w:val="Standard"/>
    <w:next w:val="Standard"/>
    <w:link w:val="berschrift6Zchn"/>
    <w:unhideWhenUsed/>
    <w:rsid w:val="00B13852"/>
    <w:pPr>
      <w:keepNext/>
      <w:keepLines/>
      <w:numPr>
        <w:ilvl w:val="5"/>
        <w:numId w:val="1"/>
      </w:numPr>
      <w:spacing w:after="120"/>
      <w:outlineLvl w:val="5"/>
    </w:pPr>
    <w:rPr>
      <w:rFonts w:eastAsiaTheme="majorEastAsia" w:cstheme="majorBidi"/>
      <w:iCs/>
      <w:sz w:val="16"/>
    </w:rPr>
  </w:style>
  <w:style w:type="paragraph" w:styleId="berschrift7">
    <w:name w:val="heading 7"/>
    <w:basedOn w:val="Standard"/>
    <w:next w:val="Standard"/>
    <w:link w:val="berschrift7Zchn"/>
    <w:unhideWhenUsed/>
    <w:rsid w:val="000A16EC"/>
    <w:pPr>
      <w:keepNext/>
      <w:keepLines/>
      <w:numPr>
        <w:ilvl w:val="6"/>
        <w:numId w:val="1"/>
      </w:numPr>
      <w:spacing w:before="200"/>
      <w:jc w:val="left"/>
      <w:outlineLvl w:val="6"/>
    </w:pPr>
    <w:rPr>
      <w:rFonts w:eastAsiaTheme="majorEastAsia" w:cstheme="majorBidi"/>
      <w:iCs/>
      <w:color w:val="404040" w:themeColor="text1" w:themeTint="BF"/>
      <w:sz w:val="16"/>
    </w:rPr>
  </w:style>
  <w:style w:type="paragraph" w:styleId="berschrift8">
    <w:name w:val="heading 8"/>
    <w:basedOn w:val="Standard"/>
    <w:next w:val="Standard"/>
    <w:link w:val="berschrift8Zchn"/>
    <w:unhideWhenUsed/>
    <w:rsid w:val="000A16EC"/>
    <w:pPr>
      <w:keepNext/>
      <w:keepLines/>
      <w:numPr>
        <w:ilvl w:val="7"/>
        <w:numId w:val="1"/>
      </w:numPr>
      <w:spacing w:before="200"/>
      <w:outlineLvl w:val="7"/>
    </w:pPr>
    <w:rPr>
      <w:rFonts w:eastAsiaTheme="majorEastAsia" w:cstheme="majorBidi"/>
      <w:color w:val="404040" w:themeColor="text1" w:themeTint="BF"/>
      <w:sz w:val="16"/>
    </w:rPr>
  </w:style>
  <w:style w:type="paragraph" w:styleId="berschrift9">
    <w:name w:val="heading 9"/>
    <w:basedOn w:val="Standard"/>
    <w:next w:val="Standard"/>
    <w:link w:val="berschrift9Zchn"/>
    <w:unhideWhenUsed/>
    <w:rsid w:val="000A16EC"/>
    <w:pPr>
      <w:keepNext/>
      <w:keepLines/>
      <w:numPr>
        <w:ilvl w:val="8"/>
        <w:numId w:val="1"/>
      </w:numPr>
      <w:spacing w:before="200"/>
      <w:outlineLvl w:val="8"/>
    </w:pPr>
    <w:rPr>
      <w:rFonts w:eastAsiaTheme="majorEastAsia" w:cstheme="majorBidi"/>
      <w:iCs/>
      <w:color w:val="404040" w:themeColor="text1" w:themeTint="BF"/>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F4B86"/>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F4B86"/>
    <w:rPr>
      <w:rFonts w:ascii="Tahoma" w:hAnsi="Tahoma" w:cs="Tahoma"/>
      <w:sz w:val="16"/>
      <w:szCs w:val="16"/>
    </w:rPr>
  </w:style>
  <w:style w:type="paragraph" w:styleId="Kopfzeile">
    <w:name w:val="header"/>
    <w:basedOn w:val="Standard"/>
    <w:link w:val="KopfzeileZchn"/>
    <w:uiPriority w:val="99"/>
    <w:unhideWhenUsed/>
    <w:rsid w:val="00564098"/>
    <w:pPr>
      <w:tabs>
        <w:tab w:val="center" w:pos="4536"/>
        <w:tab w:val="right" w:pos="9072"/>
      </w:tabs>
      <w:spacing w:line="240" w:lineRule="auto"/>
      <w:jc w:val="right"/>
    </w:pPr>
    <w:rPr>
      <w:sz w:val="16"/>
    </w:rPr>
  </w:style>
  <w:style w:type="character" w:customStyle="1" w:styleId="KopfzeileZchn">
    <w:name w:val="Kopfzeile Zchn"/>
    <w:basedOn w:val="Absatz-Standardschriftart"/>
    <w:link w:val="Kopfzeile"/>
    <w:uiPriority w:val="99"/>
    <w:rsid w:val="00564098"/>
    <w:rPr>
      <w:sz w:val="16"/>
    </w:rPr>
  </w:style>
  <w:style w:type="paragraph" w:styleId="Fuzeile">
    <w:name w:val="footer"/>
    <w:basedOn w:val="Standard"/>
    <w:link w:val="FuzeileZchn"/>
    <w:uiPriority w:val="99"/>
    <w:unhideWhenUsed/>
    <w:rsid w:val="00554580"/>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54580"/>
  </w:style>
  <w:style w:type="paragraph" w:customStyle="1" w:styleId="FusszeilePfad">
    <w:name w:val="Fusszeile Pfad"/>
    <w:basedOn w:val="Standard"/>
    <w:qFormat/>
    <w:rsid w:val="00E81B0E"/>
    <w:pPr>
      <w:spacing w:line="200" w:lineRule="exact"/>
      <w:jc w:val="right"/>
    </w:pPr>
    <w:rPr>
      <w:rFonts w:eastAsia="Times New Roman" w:cs="Times New Roman"/>
      <w:color w:val="1C1C1C"/>
      <w:sz w:val="14"/>
      <w:szCs w:val="14"/>
      <w14:ligatures w14:val="none"/>
    </w:rPr>
  </w:style>
  <w:style w:type="table" w:styleId="Tabellenraster">
    <w:name w:val="Table Grid"/>
    <w:basedOn w:val="NormaleTabelle"/>
    <w:rsid w:val="00F95E0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A05F47"/>
    <w:rPr>
      <w:rFonts w:eastAsiaTheme="majorEastAsia" w:cstheme="majorBidi"/>
      <w:b/>
      <w:bCs/>
      <w:kern w:val="0"/>
      <w:sz w:val="22"/>
      <w:szCs w:val="28"/>
    </w:rPr>
  </w:style>
  <w:style w:type="character" w:customStyle="1" w:styleId="berschrift2Zchn">
    <w:name w:val="Überschrift 2 Zchn"/>
    <w:basedOn w:val="Absatz-Standardschriftart"/>
    <w:link w:val="berschrift2"/>
    <w:rsid w:val="00A05F47"/>
    <w:rPr>
      <w:b/>
      <w:kern w:val="0"/>
    </w:rPr>
  </w:style>
  <w:style w:type="character" w:customStyle="1" w:styleId="berschrift3Zchn">
    <w:name w:val="Überschrift 3 Zchn"/>
    <w:basedOn w:val="Absatz-Standardschriftart"/>
    <w:link w:val="berschrift3"/>
    <w:rsid w:val="00A05F47"/>
    <w:rPr>
      <w:rFonts w:eastAsiaTheme="majorEastAsia" w:cstheme="majorBidi"/>
      <w:b/>
      <w:bCs/>
      <w:kern w:val="0"/>
    </w:rPr>
  </w:style>
  <w:style w:type="character" w:customStyle="1" w:styleId="berschrift4Zchn">
    <w:name w:val="Überschrift 4 Zchn"/>
    <w:basedOn w:val="Absatz-Standardschriftart"/>
    <w:link w:val="berschrift4"/>
    <w:rsid w:val="00A05F47"/>
    <w:rPr>
      <w:rFonts w:eastAsiaTheme="majorEastAsia" w:cstheme="majorBidi"/>
      <w:b/>
      <w:bCs/>
      <w:iCs/>
      <w:kern w:val="0"/>
    </w:rPr>
  </w:style>
  <w:style w:type="character" w:customStyle="1" w:styleId="berschrift5Zchn">
    <w:name w:val="Überschrift 5 Zchn"/>
    <w:basedOn w:val="Absatz-Standardschriftart"/>
    <w:link w:val="berschrift5"/>
    <w:rsid w:val="00A05F47"/>
    <w:rPr>
      <w:rFonts w:eastAsiaTheme="majorEastAsia" w:cstheme="majorBidi"/>
      <w:b/>
      <w:kern w:val="0"/>
    </w:rPr>
  </w:style>
  <w:style w:type="character" w:customStyle="1" w:styleId="berschrift6Zchn">
    <w:name w:val="Überschrift 6 Zchn"/>
    <w:basedOn w:val="Absatz-Standardschriftart"/>
    <w:link w:val="berschrift6"/>
    <w:rsid w:val="00B13852"/>
    <w:rPr>
      <w:rFonts w:eastAsiaTheme="majorEastAsia" w:cstheme="majorBidi"/>
      <w:iCs/>
      <w:sz w:val="16"/>
    </w:rPr>
  </w:style>
  <w:style w:type="character" w:customStyle="1" w:styleId="berschrift7Zchn">
    <w:name w:val="Überschrift 7 Zchn"/>
    <w:basedOn w:val="Absatz-Standardschriftart"/>
    <w:link w:val="berschrift7"/>
    <w:rsid w:val="000A16EC"/>
    <w:rPr>
      <w:rFonts w:eastAsiaTheme="majorEastAsia" w:cstheme="majorBidi"/>
      <w:iCs/>
      <w:color w:val="404040" w:themeColor="text1" w:themeTint="BF"/>
      <w:sz w:val="16"/>
    </w:rPr>
  </w:style>
  <w:style w:type="character" w:customStyle="1" w:styleId="berschrift8Zchn">
    <w:name w:val="Überschrift 8 Zchn"/>
    <w:basedOn w:val="Absatz-Standardschriftart"/>
    <w:link w:val="berschrift8"/>
    <w:rsid w:val="000A16EC"/>
    <w:rPr>
      <w:rFonts w:eastAsiaTheme="majorEastAsia" w:cstheme="majorBidi"/>
      <w:color w:val="404040" w:themeColor="text1" w:themeTint="BF"/>
      <w:sz w:val="16"/>
    </w:rPr>
  </w:style>
  <w:style w:type="character" w:customStyle="1" w:styleId="berschrift9Zchn">
    <w:name w:val="Überschrift 9 Zchn"/>
    <w:basedOn w:val="Absatz-Standardschriftart"/>
    <w:link w:val="berschrift9"/>
    <w:rsid w:val="000A16EC"/>
    <w:rPr>
      <w:rFonts w:eastAsiaTheme="majorEastAsia" w:cstheme="majorBidi"/>
      <w:iCs/>
      <w:color w:val="404040" w:themeColor="text1" w:themeTint="BF"/>
      <w:sz w:val="16"/>
    </w:rPr>
  </w:style>
  <w:style w:type="paragraph" w:styleId="Inhaltsverzeichnisberschrift">
    <w:name w:val="TOC Heading"/>
    <w:basedOn w:val="berschrift1"/>
    <w:next w:val="Standard"/>
    <w:uiPriority w:val="39"/>
    <w:semiHidden/>
    <w:unhideWhenUsed/>
    <w:qFormat/>
    <w:rsid w:val="00AB2840"/>
    <w:pPr>
      <w:numPr>
        <w:numId w:val="0"/>
      </w:numPr>
      <w:spacing w:before="480" w:after="0" w:line="276" w:lineRule="auto"/>
      <w:outlineLvl w:val="9"/>
    </w:pPr>
    <w:rPr>
      <w:rFonts w:asciiTheme="majorHAnsi" w:hAnsiTheme="majorHAnsi"/>
      <w:color w:val="80735F" w:themeColor="accent1" w:themeShade="BF"/>
      <w:sz w:val="28"/>
      <w:lang w:eastAsia="de-DE"/>
      <w14:ligatures w14:val="none"/>
    </w:rPr>
  </w:style>
  <w:style w:type="paragraph" w:styleId="Verzeichnis1">
    <w:name w:val="toc 1"/>
    <w:basedOn w:val="Standard"/>
    <w:next w:val="Standard"/>
    <w:autoRedefine/>
    <w:uiPriority w:val="39"/>
    <w:unhideWhenUsed/>
    <w:rsid w:val="007E5FB2"/>
    <w:pPr>
      <w:tabs>
        <w:tab w:val="left" w:pos="440"/>
        <w:tab w:val="right" w:leader="underscore" w:pos="9061"/>
      </w:tabs>
      <w:spacing w:before="160"/>
      <w:ind w:left="397" w:hanging="397"/>
      <w:jc w:val="left"/>
    </w:pPr>
    <w:rPr>
      <w:noProof/>
    </w:rPr>
  </w:style>
  <w:style w:type="paragraph" w:styleId="Verzeichnis2">
    <w:name w:val="toc 2"/>
    <w:basedOn w:val="Standard"/>
    <w:next w:val="Standard"/>
    <w:autoRedefine/>
    <w:uiPriority w:val="39"/>
    <w:unhideWhenUsed/>
    <w:rsid w:val="007E5FB2"/>
    <w:pPr>
      <w:tabs>
        <w:tab w:val="left" w:pos="1100"/>
        <w:tab w:val="right" w:leader="underscore" w:pos="9061"/>
      </w:tabs>
      <w:spacing w:before="160"/>
      <w:ind w:left="907" w:hanging="567"/>
      <w:jc w:val="left"/>
    </w:pPr>
    <w:rPr>
      <w:noProof/>
      <w:sz w:val="18"/>
    </w:rPr>
  </w:style>
  <w:style w:type="character" w:styleId="Hyperlink">
    <w:name w:val="Hyperlink"/>
    <w:basedOn w:val="Absatz-Standardschriftart"/>
    <w:uiPriority w:val="99"/>
    <w:unhideWhenUsed/>
    <w:rsid w:val="00AB2840"/>
    <w:rPr>
      <w:color w:val="000000" w:themeColor="hyperlink"/>
      <w:u w:val="single"/>
    </w:rPr>
  </w:style>
  <w:style w:type="character" w:customStyle="1" w:styleId="berschriftInhaltsverzeichnis">
    <w:name w:val="Überschrift Inhaltsverzeichnis"/>
    <w:basedOn w:val="Absatz-Standardschriftart"/>
    <w:rsid w:val="00990879"/>
    <w:rPr>
      <w:rFonts w:ascii="Verdana" w:hAnsi="Verdana"/>
      <w:b/>
      <w:bCs/>
      <w:color w:val="auto"/>
      <w:sz w:val="20"/>
    </w:rPr>
  </w:style>
  <w:style w:type="paragraph" w:styleId="Beschriftung">
    <w:name w:val="caption"/>
    <w:basedOn w:val="Standard"/>
    <w:next w:val="Standard"/>
    <w:uiPriority w:val="35"/>
    <w:unhideWhenUsed/>
    <w:qFormat/>
    <w:rsid w:val="00B24049"/>
    <w:pPr>
      <w:tabs>
        <w:tab w:val="left" w:leader="underscore" w:pos="8505"/>
      </w:tabs>
      <w:spacing w:before="120" w:after="200" w:line="240" w:lineRule="auto"/>
    </w:pPr>
    <w:rPr>
      <w:b/>
      <w:bCs/>
      <w:color w:val="A59986" w:themeColor="accent1"/>
      <w:sz w:val="18"/>
      <w:szCs w:val="18"/>
    </w:rPr>
  </w:style>
  <w:style w:type="paragraph" w:styleId="Abbildungsverzeichnis">
    <w:name w:val="table of figures"/>
    <w:basedOn w:val="Standard"/>
    <w:next w:val="Standard"/>
    <w:uiPriority w:val="99"/>
    <w:unhideWhenUsed/>
    <w:rsid w:val="00C74CE0"/>
    <w:pPr>
      <w:tabs>
        <w:tab w:val="left" w:leader="underscore" w:pos="8902"/>
      </w:tabs>
    </w:pPr>
  </w:style>
  <w:style w:type="paragraph" w:customStyle="1" w:styleId="Aufzhlung1Quadrat">
    <w:name w:val="Aufzählung 1 Quadrat"/>
    <w:basedOn w:val="Aufzhlung2Punkt"/>
    <w:link w:val="Aufzhlung1QuadratZchn"/>
    <w:qFormat/>
    <w:rsid w:val="00A05F47"/>
    <w:pPr>
      <w:numPr>
        <w:numId w:val="7"/>
      </w:numPr>
      <w:spacing w:after="80"/>
    </w:pPr>
  </w:style>
  <w:style w:type="paragraph" w:styleId="Verzeichnis3">
    <w:name w:val="toc 3"/>
    <w:basedOn w:val="Standard"/>
    <w:next w:val="Standard"/>
    <w:autoRedefine/>
    <w:uiPriority w:val="39"/>
    <w:unhideWhenUsed/>
    <w:rsid w:val="00895D5E"/>
    <w:pPr>
      <w:tabs>
        <w:tab w:val="left" w:pos="1760"/>
        <w:tab w:val="right" w:leader="underscore" w:pos="9061"/>
      </w:tabs>
      <w:spacing w:before="160"/>
      <w:ind w:left="1531" w:hanging="624"/>
    </w:pPr>
    <w:rPr>
      <w:noProof/>
      <w:sz w:val="18"/>
    </w:rPr>
  </w:style>
  <w:style w:type="paragraph" w:customStyle="1" w:styleId="Aufzhlung2Punkt">
    <w:name w:val="Aufzählung 2 Punkt"/>
    <w:basedOn w:val="Standard"/>
    <w:link w:val="Aufzhlung2PunktZchn"/>
    <w:qFormat/>
    <w:rsid w:val="00A05F47"/>
    <w:pPr>
      <w:numPr>
        <w:numId w:val="6"/>
      </w:numPr>
      <w:ind w:left="568" w:hanging="284"/>
      <w:contextualSpacing/>
    </w:pPr>
  </w:style>
  <w:style w:type="paragraph" w:styleId="Listenabsatz">
    <w:name w:val="List Paragraph"/>
    <w:basedOn w:val="Standard"/>
    <w:link w:val="ListenabsatzZchn"/>
    <w:uiPriority w:val="34"/>
    <w:qFormat/>
    <w:rsid w:val="00A17C4F"/>
    <w:pPr>
      <w:ind w:left="720"/>
      <w:contextualSpacing/>
    </w:pPr>
  </w:style>
  <w:style w:type="character" w:customStyle="1" w:styleId="Aufzhlung1QuadratZchn">
    <w:name w:val="Aufzählung 1 Quadrat Zchn"/>
    <w:basedOn w:val="Aufzhlung2PunktZchn"/>
    <w:link w:val="Aufzhlung1Quadrat"/>
    <w:rsid w:val="00A05F47"/>
    <w:rPr>
      <w:kern w:val="0"/>
    </w:rPr>
  </w:style>
  <w:style w:type="character" w:customStyle="1" w:styleId="Aufzhlung2PunktZchn">
    <w:name w:val="Aufzählung 2 Punkt Zchn"/>
    <w:basedOn w:val="Absatz-Standardschriftart"/>
    <w:link w:val="Aufzhlung2Punkt"/>
    <w:rsid w:val="00A05F47"/>
    <w:rPr>
      <w:kern w:val="0"/>
    </w:rPr>
  </w:style>
  <w:style w:type="paragraph" w:customStyle="1" w:styleId="Nummerierung">
    <w:name w:val="Nummerierung"/>
    <w:basedOn w:val="Listenabsatz"/>
    <w:link w:val="NummerierungZchn"/>
    <w:qFormat/>
    <w:rsid w:val="002B59E7"/>
    <w:pPr>
      <w:numPr>
        <w:numId w:val="8"/>
      </w:numPr>
      <w:spacing w:after="80"/>
      <w:ind w:left="454" w:hanging="454"/>
    </w:pPr>
  </w:style>
  <w:style w:type="character" w:customStyle="1" w:styleId="ListenabsatzZchn">
    <w:name w:val="Listenabsatz Zchn"/>
    <w:basedOn w:val="Absatz-Standardschriftart"/>
    <w:link w:val="Listenabsatz"/>
    <w:uiPriority w:val="34"/>
    <w:rsid w:val="00A17C4F"/>
  </w:style>
  <w:style w:type="character" w:customStyle="1" w:styleId="NummerierungZchn">
    <w:name w:val="Nummerierung Zchn"/>
    <w:basedOn w:val="ListenabsatzZchn"/>
    <w:link w:val="Nummerierung"/>
    <w:rsid w:val="002B59E7"/>
  </w:style>
  <w:style w:type="paragraph" w:customStyle="1" w:styleId="Formatvorlage1">
    <w:name w:val="Formatvorlage1"/>
    <w:basedOn w:val="Verzeichnis3"/>
    <w:qFormat/>
    <w:rsid w:val="00D559BD"/>
  </w:style>
  <w:style w:type="paragraph" w:styleId="Funotentext">
    <w:name w:val="footnote text"/>
    <w:basedOn w:val="Standard"/>
    <w:link w:val="FunotentextZchn"/>
    <w:uiPriority w:val="99"/>
    <w:semiHidden/>
    <w:unhideWhenUsed/>
    <w:rsid w:val="00F30636"/>
    <w:pPr>
      <w:spacing w:line="240" w:lineRule="auto"/>
    </w:pPr>
  </w:style>
  <w:style w:type="character" w:customStyle="1" w:styleId="FunotentextZchn">
    <w:name w:val="Fußnotentext Zchn"/>
    <w:basedOn w:val="Absatz-Standardschriftart"/>
    <w:link w:val="Funotentext"/>
    <w:uiPriority w:val="99"/>
    <w:semiHidden/>
    <w:rsid w:val="00F30636"/>
    <w:rPr>
      <w:kern w:val="0"/>
    </w:rPr>
  </w:style>
  <w:style w:type="character" w:styleId="Funotenzeichen">
    <w:name w:val="footnote reference"/>
    <w:basedOn w:val="Absatz-Standardschriftart"/>
    <w:uiPriority w:val="99"/>
    <w:semiHidden/>
    <w:unhideWhenUsed/>
    <w:rsid w:val="00F30636"/>
    <w:rPr>
      <w:vertAlign w:val="superscript"/>
    </w:rPr>
  </w:style>
  <w:style w:type="paragraph" w:styleId="berarbeitung">
    <w:name w:val="Revision"/>
    <w:hidden/>
    <w:uiPriority w:val="99"/>
    <w:semiHidden/>
    <w:rsid w:val="00E32151"/>
    <w:pPr>
      <w:spacing w:line="240" w:lineRule="auto"/>
    </w:pPr>
    <w:rPr>
      <w:kern w:val="0"/>
    </w:rPr>
  </w:style>
  <w:style w:type="paragraph" w:styleId="Textkrper">
    <w:name w:val="Body Text"/>
    <w:basedOn w:val="Standard"/>
    <w:link w:val="TextkrperZchn"/>
    <w:uiPriority w:val="1"/>
    <w:qFormat/>
    <w:rsid w:val="00E32151"/>
    <w:pPr>
      <w:widowControl w:val="0"/>
      <w:spacing w:line="240" w:lineRule="auto"/>
      <w:ind w:left="115"/>
      <w:jc w:val="left"/>
    </w:pPr>
    <w:rPr>
      <w:rFonts w:ascii="Times New Roman" w:eastAsia="Times New Roman" w:hAnsi="Times New Roman" w:cs="Times New Roman"/>
      <w:sz w:val="24"/>
      <w:szCs w:val="24"/>
      <w:lang w:val="en-US"/>
      <w14:ligatures w14:val="none"/>
    </w:rPr>
  </w:style>
  <w:style w:type="character" w:customStyle="1" w:styleId="TextkrperZchn">
    <w:name w:val="Textkörper Zchn"/>
    <w:basedOn w:val="Absatz-Standardschriftart"/>
    <w:link w:val="Textkrper"/>
    <w:uiPriority w:val="1"/>
    <w:rsid w:val="00E32151"/>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980768">
      <w:bodyDiv w:val="1"/>
      <w:marLeft w:val="0"/>
      <w:marRight w:val="0"/>
      <w:marTop w:val="0"/>
      <w:marBottom w:val="0"/>
      <w:divBdr>
        <w:top w:val="none" w:sz="0" w:space="0" w:color="auto"/>
        <w:left w:val="none" w:sz="0" w:space="0" w:color="auto"/>
        <w:bottom w:val="none" w:sz="0" w:space="0" w:color="auto"/>
        <w:right w:val="none" w:sz="0" w:space="0" w:color="auto"/>
      </w:divBdr>
    </w:div>
    <w:div w:id="417211048">
      <w:bodyDiv w:val="1"/>
      <w:marLeft w:val="0"/>
      <w:marRight w:val="0"/>
      <w:marTop w:val="0"/>
      <w:marBottom w:val="0"/>
      <w:divBdr>
        <w:top w:val="none" w:sz="0" w:space="0" w:color="auto"/>
        <w:left w:val="none" w:sz="0" w:space="0" w:color="auto"/>
        <w:bottom w:val="none" w:sz="0" w:space="0" w:color="auto"/>
        <w:right w:val="none" w:sz="0" w:space="0" w:color="auto"/>
      </w:divBdr>
      <w:divsChild>
        <w:div w:id="1845976507">
          <w:marLeft w:val="0"/>
          <w:marRight w:val="0"/>
          <w:marTop w:val="0"/>
          <w:marBottom w:val="0"/>
          <w:divBdr>
            <w:top w:val="none" w:sz="0" w:space="0" w:color="auto"/>
            <w:left w:val="none" w:sz="0" w:space="0" w:color="auto"/>
            <w:bottom w:val="none" w:sz="0" w:space="0" w:color="auto"/>
            <w:right w:val="none" w:sz="0" w:space="0" w:color="auto"/>
          </w:divBdr>
        </w:div>
        <w:div w:id="1764061990">
          <w:marLeft w:val="0"/>
          <w:marRight w:val="0"/>
          <w:marTop w:val="0"/>
          <w:marBottom w:val="0"/>
          <w:divBdr>
            <w:top w:val="none" w:sz="0" w:space="0" w:color="auto"/>
            <w:left w:val="none" w:sz="0" w:space="0" w:color="auto"/>
            <w:bottom w:val="none" w:sz="0" w:space="0" w:color="auto"/>
            <w:right w:val="none" w:sz="0" w:space="0" w:color="auto"/>
          </w:divBdr>
        </w:div>
        <w:div w:id="280117497">
          <w:marLeft w:val="0"/>
          <w:marRight w:val="0"/>
          <w:marTop w:val="0"/>
          <w:marBottom w:val="0"/>
          <w:divBdr>
            <w:top w:val="none" w:sz="0" w:space="0" w:color="auto"/>
            <w:left w:val="none" w:sz="0" w:space="0" w:color="auto"/>
            <w:bottom w:val="none" w:sz="0" w:space="0" w:color="auto"/>
            <w:right w:val="none" w:sz="0" w:space="0" w:color="auto"/>
          </w:divBdr>
        </w:div>
        <w:div w:id="625089881">
          <w:marLeft w:val="0"/>
          <w:marRight w:val="0"/>
          <w:marTop w:val="0"/>
          <w:marBottom w:val="0"/>
          <w:divBdr>
            <w:top w:val="none" w:sz="0" w:space="0" w:color="auto"/>
            <w:left w:val="none" w:sz="0" w:space="0" w:color="auto"/>
            <w:bottom w:val="none" w:sz="0" w:space="0" w:color="auto"/>
            <w:right w:val="none" w:sz="0" w:space="0" w:color="auto"/>
          </w:divBdr>
        </w:div>
        <w:div w:id="2079787266">
          <w:marLeft w:val="0"/>
          <w:marRight w:val="0"/>
          <w:marTop w:val="0"/>
          <w:marBottom w:val="0"/>
          <w:divBdr>
            <w:top w:val="none" w:sz="0" w:space="0" w:color="auto"/>
            <w:left w:val="none" w:sz="0" w:space="0" w:color="auto"/>
            <w:bottom w:val="none" w:sz="0" w:space="0" w:color="auto"/>
            <w:right w:val="none" w:sz="0" w:space="0" w:color="auto"/>
          </w:divBdr>
        </w:div>
        <w:div w:id="458495964">
          <w:marLeft w:val="0"/>
          <w:marRight w:val="0"/>
          <w:marTop w:val="0"/>
          <w:marBottom w:val="0"/>
          <w:divBdr>
            <w:top w:val="none" w:sz="0" w:space="0" w:color="auto"/>
            <w:left w:val="none" w:sz="0" w:space="0" w:color="auto"/>
            <w:bottom w:val="none" w:sz="0" w:space="0" w:color="auto"/>
            <w:right w:val="none" w:sz="0" w:space="0" w:color="auto"/>
          </w:divBdr>
        </w:div>
        <w:div w:id="1739403933">
          <w:marLeft w:val="0"/>
          <w:marRight w:val="0"/>
          <w:marTop w:val="0"/>
          <w:marBottom w:val="0"/>
          <w:divBdr>
            <w:top w:val="none" w:sz="0" w:space="0" w:color="auto"/>
            <w:left w:val="none" w:sz="0" w:space="0" w:color="auto"/>
            <w:bottom w:val="none" w:sz="0" w:space="0" w:color="auto"/>
            <w:right w:val="none" w:sz="0" w:space="0" w:color="auto"/>
          </w:divBdr>
        </w:div>
        <w:div w:id="1309095133">
          <w:marLeft w:val="0"/>
          <w:marRight w:val="0"/>
          <w:marTop w:val="0"/>
          <w:marBottom w:val="0"/>
          <w:divBdr>
            <w:top w:val="none" w:sz="0" w:space="0" w:color="auto"/>
            <w:left w:val="none" w:sz="0" w:space="0" w:color="auto"/>
            <w:bottom w:val="none" w:sz="0" w:space="0" w:color="auto"/>
            <w:right w:val="none" w:sz="0" w:space="0" w:color="auto"/>
          </w:divBdr>
        </w:div>
        <w:div w:id="528568559">
          <w:marLeft w:val="0"/>
          <w:marRight w:val="0"/>
          <w:marTop w:val="0"/>
          <w:marBottom w:val="0"/>
          <w:divBdr>
            <w:top w:val="none" w:sz="0" w:space="0" w:color="auto"/>
            <w:left w:val="none" w:sz="0" w:space="0" w:color="auto"/>
            <w:bottom w:val="none" w:sz="0" w:space="0" w:color="auto"/>
            <w:right w:val="none" w:sz="0" w:space="0" w:color="auto"/>
          </w:divBdr>
        </w:div>
        <w:div w:id="1971939049">
          <w:marLeft w:val="0"/>
          <w:marRight w:val="0"/>
          <w:marTop w:val="0"/>
          <w:marBottom w:val="0"/>
          <w:divBdr>
            <w:top w:val="none" w:sz="0" w:space="0" w:color="auto"/>
            <w:left w:val="none" w:sz="0" w:space="0" w:color="auto"/>
            <w:bottom w:val="none" w:sz="0" w:space="0" w:color="auto"/>
            <w:right w:val="none" w:sz="0" w:space="0" w:color="auto"/>
          </w:divBdr>
        </w:div>
      </w:divsChild>
    </w:div>
    <w:div w:id="477840733">
      <w:bodyDiv w:val="1"/>
      <w:marLeft w:val="0"/>
      <w:marRight w:val="0"/>
      <w:marTop w:val="0"/>
      <w:marBottom w:val="0"/>
      <w:divBdr>
        <w:top w:val="none" w:sz="0" w:space="0" w:color="auto"/>
        <w:left w:val="none" w:sz="0" w:space="0" w:color="auto"/>
        <w:bottom w:val="none" w:sz="0" w:space="0" w:color="auto"/>
        <w:right w:val="none" w:sz="0" w:space="0" w:color="auto"/>
      </w:divBdr>
    </w:div>
    <w:div w:id="974262919">
      <w:bodyDiv w:val="1"/>
      <w:marLeft w:val="0"/>
      <w:marRight w:val="0"/>
      <w:marTop w:val="0"/>
      <w:marBottom w:val="0"/>
      <w:divBdr>
        <w:top w:val="none" w:sz="0" w:space="0" w:color="auto"/>
        <w:left w:val="none" w:sz="0" w:space="0" w:color="auto"/>
        <w:bottom w:val="none" w:sz="0" w:space="0" w:color="auto"/>
        <w:right w:val="none" w:sz="0" w:space="0" w:color="auto"/>
      </w:divBdr>
    </w:div>
    <w:div w:id="1003702756">
      <w:bodyDiv w:val="1"/>
      <w:marLeft w:val="0"/>
      <w:marRight w:val="0"/>
      <w:marTop w:val="0"/>
      <w:marBottom w:val="0"/>
      <w:divBdr>
        <w:top w:val="none" w:sz="0" w:space="0" w:color="auto"/>
        <w:left w:val="none" w:sz="0" w:space="0" w:color="auto"/>
        <w:bottom w:val="none" w:sz="0" w:space="0" w:color="auto"/>
        <w:right w:val="none" w:sz="0" w:space="0" w:color="auto"/>
      </w:divBdr>
    </w:div>
    <w:div w:id="1105272979">
      <w:bodyDiv w:val="1"/>
      <w:marLeft w:val="0"/>
      <w:marRight w:val="0"/>
      <w:marTop w:val="0"/>
      <w:marBottom w:val="0"/>
      <w:divBdr>
        <w:top w:val="none" w:sz="0" w:space="0" w:color="auto"/>
        <w:left w:val="none" w:sz="0" w:space="0" w:color="auto"/>
        <w:bottom w:val="none" w:sz="0" w:space="0" w:color="auto"/>
        <w:right w:val="none" w:sz="0" w:space="0" w:color="auto"/>
      </w:divBdr>
    </w:div>
    <w:div w:id="146296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BG Phoenics_Word">
      <a:dk1>
        <a:sysClr val="windowText" lastClr="000000"/>
      </a:dk1>
      <a:lt1>
        <a:sysClr val="window" lastClr="FFFFFF"/>
      </a:lt1>
      <a:dk2>
        <a:srgbClr val="403523"/>
      </a:dk2>
      <a:lt2>
        <a:srgbClr val="E53B2A"/>
      </a:lt2>
      <a:accent1>
        <a:srgbClr val="A59986"/>
      </a:accent1>
      <a:accent2>
        <a:srgbClr val="5E7803"/>
      </a:accent2>
      <a:accent3>
        <a:srgbClr val="B5BA05"/>
      </a:accent3>
      <a:accent4>
        <a:srgbClr val="9CBAD6"/>
      </a:accent4>
      <a:accent5>
        <a:srgbClr val="00407A"/>
      </a:accent5>
      <a:accent6>
        <a:srgbClr val="F7A30A"/>
      </a:accent6>
      <a:hlink>
        <a:srgbClr val="000000"/>
      </a:hlink>
      <a:folHlink>
        <a:srgbClr val="E53B2A"/>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DCDD8-3525-4C3E-98F1-BFE0EE73F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3874</Characters>
  <Application>Microsoft Office Word</Application>
  <DocSecurity>8</DocSecurity>
  <Lines>32</Lines>
  <Paragraphs>8</Paragraphs>
  <ScaleCrop>false</ScaleCrop>
  <HeadingPairs>
    <vt:vector size="2" baseType="variant">
      <vt:variant>
        <vt:lpstr>Titel</vt:lpstr>
      </vt:variant>
      <vt:variant>
        <vt:i4>1</vt:i4>
      </vt:variant>
    </vt:vector>
  </HeadingPairs>
  <TitlesOfParts>
    <vt:vector size="1" baseType="lpstr">
      <vt:lpstr>Formblatt: Eigenerklärung über nichtvorliegen von Ausschlussgründen</vt:lpstr>
    </vt:vector>
  </TitlesOfParts>
  <Company>bg-phoenics</Company>
  <LinksUpToDate>false</LinksUpToDate>
  <CharactersWithSpaces>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Eigenerklärung über nichtvorliegen von Ausschlussgründen</dc:title>
  <dc:creator>Losch, Alexandra</dc:creator>
  <cp:lastModifiedBy>Losch, Alexandra</cp:lastModifiedBy>
  <cp:revision>2</cp:revision>
  <cp:lastPrinted>2015-03-02T14:48:00Z</cp:lastPrinted>
  <dcterms:created xsi:type="dcterms:W3CDTF">2026-06-25T16:56:00Z</dcterms:created>
  <dcterms:modified xsi:type="dcterms:W3CDTF">2026-06-25T16:56:00Z</dcterms:modified>
</cp:coreProperties>
</file>